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A7B76" w14:textId="77777777" w:rsidR="009A6372" w:rsidRDefault="00000000">
      <w:pPr>
        <w:widowControl/>
        <w:snapToGrid w:val="0"/>
        <w:spacing w:line="360" w:lineRule="auto"/>
        <w:jc w:val="left"/>
        <w:rPr>
          <w:rFonts w:ascii="宋体" w:hAnsi="宋体"/>
          <w:color w:val="000000"/>
          <w:szCs w:val="28"/>
        </w:rPr>
      </w:pPr>
      <w:bookmarkStart w:id="0" w:name="_Toc530473016"/>
      <w:r>
        <w:rPr>
          <w:rFonts w:ascii="黑体" w:eastAsia="黑体" w:hAnsi="黑体" w:cs="黑体" w:hint="eastAsia"/>
          <w:bCs/>
          <w:color w:val="000000"/>
          <w:szCs w:val="28"/>
        </w:rPr>
        <w:t>附表6：</w:t>
      </w:r>
    </w:p>
    <w:p w14:paraId="1C4F6737" w14:textId="77777777" w:rsidR="009A6372" w:rsidRDefault="009A6372">
      <w:pPr>
        <w:spacing w:line="100" w:lineRule="exact"/>
        <w:jc w:val="center"/>
        <w:rPr>
          <w:rFonts w:ascii="宋体" w:hAnsi="宋体"/>
          <w:color w:val="000000"/>
          <w:sz w:val="36"/>
          <w:szCs w:val="36"/>
        </w:rPr>
      </w:pPr>
    </w:p>
    <w:p w14:paraId="2D375A82" w14:textId="77777777" w:rsidR="009A6372" w:rsidRDefault="00000000">
      <w:pPr>
        <w:spacing w:line="740" w:lineRule="exact"/>
        <w:jc w:val="center"/>
        <w:outlineLvl w:val="2"/>
        <w:rPr>
          <w:rFonts w:ascii="黑体" w:eastAsia="黑体" w:hAnsi="黑体" w:cs="黑体"/>
          <w:color w:val="000000"/>
          <w:sz w:val="32"/>
          <w:szCs w:val="32"/>
        </w:rPr>
      </w:pPr>
      <w:bookmarkStart w:id="1" w:name="_Toc357348418"/>
      <w:bookmarkStart w:id="2" w:name="_Toc2124023149"/>
      <w:bookmarkStart w:id="3" w:name="_Toc1550903188"/>
      <w:bookmarkStart w:id="4" w:name="_Toc1423068732"/>
      <w:bookmarkStart w:id="5" w:name="_Toc2131911538"/>
      <w:bookmarkStart w:id="6" w:name="_Toc1099067205"/>
      <w:bookmarkStart w:id="7" w:name="_Toc175603519"/>
      <w:bookmarkStart w:id="8" w:name="_Toc1827832502"/>
      <w:bookmarkEnd w:id="0"/>
      <w:r>
        <w:rPr>
          <w:rFonts w:ascii="黑体" w:eastAsia="黑体" w:hAnsi="黑体" w:cs="黑体" w:hint="eastAsia"/>
          <w:color w:val="000000"/>
          <w:sz w:val="32"/>
          <w:szCs w:val="32"/>
        </w:rPr>
        <w:t>2023年度海南省科学技术奖提名公示内容</w:t>
      </w:r>
      <w:bookmarkEnd w:id="1"/>
      <w:bookmarkEnd w:id="2"/>
      <w:bookmarkEnd w:id="3"/>
      <w:bookmarkEnd w:id="4"/>
      <w:bookmarkEnd w:id="5"/>
      <w:bookmarkEnd w:id="6"/>
      <w:bookmarkEnd w:id="7"/>
      <w:bookmarkEnd w:id="8"/>
    </w:p>
    <w:p w14:paraId="532C4C9D" w14:textId="77777777" w:rsidR="009A6372" w:rsidRDefault="009A6372">
      <w:pPr>
        <w:spacing w:line="440" w:lineRule="exact"/>
        <w:rPr>
          <w:rFonts w:eastAsia="仿宋_GB2312"/>
          <w:szCs w:val="24"/>
        </w:rPr>
      </w:pPr>
    </w:p>
    <w:p w14:paraId="1B6C0842" w14:textId="77777777" w:rsidR="00EF072D" w:rsidRDefault="00EF072D" w:rsidP="007A5380">
      <w:pPr>
        <w:spacing w:line="440" w:lineRule="exact"/>
        <w:rPr>
          <w:rFonts w:eastAsia="仿宋_GB2312"/>
          <w:szCs w:val="24"/>
        </w:rPr>
      </w:pPr>
      <w:r w:rsidRPr="00B66A5C">
        <w:rPr>
          <w:rFonts w:eastAsia="仿宋_GB2312"/>
          <w:szCs w:val="24"/>
        </w:rPr>
        <w:t>公示单位（公章）：</w:t>
      </w:r>
      <w:r>
        <w:rPr>
          <w:rFonts w:eastAsia="仿宋_GB2312" w:hint="eastAsia"/>
          <w:szCs w:val="24"/>
        </w:rPr>
        <w:t>中国热带农业科学院热带作物品种资源研究所</w:t>
      </w:r>
      <w:r w:rsidRPr="00B66A5C">
        <w:rPr>
          <w:rFonts w:eastAsia="仿宋_GB2312"/>
          <w:szCs w:val="24"/>
        </w:rPr>
        <w:t xml:space="preserve">  </w:t>
      </w:r>
    </w:p>
    <w:p w14:paraId="1A8595C9" w14:textId="77777777" w:rsidR="00EF072D" w:rsidRPr="00B66A5C" w:rsidRDefault="00EF072D" w:rsidP="00EF072D">
      <w:pPr>
        <w:spacing w:line="440" w:lineRule="exact"/>
        <w:jc w:val="left"/>
        <w:rPr>
          <w:rFonts w:eastAsia="仿宋_GB2312"/>
          <w:szCs w:val="24"/>
        </w:rPr>
      </w:pPr>
      <w:r w:rsidRPr="00B66A5C">
        <w:rPr>
          <w:rFonts w:eastAsia="仿宋_GB2312"/>
          <w:szCs w:val="24"/>
        </w:rPr>
        <w:t>填表日期：</w:t>
      </w:r>
      <w:r>
        <w:rPr>
          <w:rFonts w:eastAsia="仿宋_GB2312"/>
          <w:szCs w:val="24"/>
        </w:rPr>
        <w:t>2024</w:t>
      </w:r>
      <w:r w:rsidRPr="00B66A5C">
        <w:rPr>
          <w:rFonts w:eastAsia="仿宋_GB2312"/>
          <w:szCs w:val="24"/>
        </w:rPr>
        <w:t>年</w:t>
      </w:r>
      <w:r>
        <w:rPr>
          <w:rFonts w:eastAsia="仿宋_GB2312"/>
          <w:szCs w:val="24"/>
        </w:rPr>
        <w:t>1</w:t>
      </w:r>
      <w:r w:rsidRPr="00B66A5C">
        <w:rPr>
          <w:rFonts w:eastAsia="仿宋_GB2312"/>
          <w:szCs w:val="24"/>
        </w:rPr>
        <w:t>月</w:t>
      </w:r>
      <w:r>
        <w:rPr>
          <w:rFonts w:eastAsia="仿宋_GB2312"/>
          <w:szCs w:val="24"/>
        </w:rPr>
        <w:t>12</w:t>
      </w:r>
      <w:r w:rsidRPr="00B66A5C">
        <w:rPr>
          <w:rFonts w:eastAsia="仿宋_GB2312"/>
          <w:szCs w:val="24"/>
        </w:rPr>
        <w:t>日</w:t>
      </w:r>
    </w:p>
    <w:tbl>
      <w:tblPr>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8481"/>
      </w:tblGrid>
      <w:tr w:rsidR="009A6372" w14:paraId="7CEB4E00" w14:textId="77777777">
        <w:trPr>
          <w:trHeight w:val="777"/>
          <w:jc w:val="center"/>
        </w:trPr>
        <w:tc>
          <w:tcPr>
            <w:tcW w:w="2269" w:type="dxa"/>
            <w:vAlign w:val="center"/>
          </w:tcPr>
          <w:p w14:paraId="13A5ADC2" w14:textId="77777777" w:rsidR="009A6372" w:rsidRDefault="00000000">
            <w:pPr>
              <w:jc w:val="center"/>
              <w:rPr>
                <w:rStyle w:val="title1"/>
                <w:rFonts w:eastAsia="仿宋_GB2312"/>
              </w:rPr>
            </w:pPr>
            <w:r>
              <w:rPr>
                <w:rStyle w:val="title1"/>
                <w:rFonts w:eastAsia="仿宋_GB2312" w:hint="eastAsia"/>
              </w:rPr>
              <w:t>项目</w:t>
            </w:r>
            <w:r>
              <w:rPr>
                <w:rStyle w:val="title1"/>
                <w:rFonts w:eastAsia="仿宋_GB2312"/>
              </w:rPr>
              <w:t>名称</w:t>
            </w:r>
          </w:p>
        </w:tc>
        <w:tc>
          <w:tcPr>
            <w:tcW w:w="8481" w:type="dxa"/>
            <w:vAlign w:val="center"/>
          </w:tcPr>
          <w:p w14:paraId="56079BA8" w14:textId="77777777" w:rsidR="009A6372" w:rsidRDefault="00000000" w:rsidP="00EF072D">
            <w:pPr>
              <w:jc w:val="left"/>
              <w:rPr>
                <w:rStyle w:val="title1"/>
                <w:rFonts w:eastAsia="仿宋_GB2312"/>
                <w:b w:val="0"/>
              </w:rPr>
            </w:pPr>
            <w:proofErr w:type="gramStart"/>
            <w:r>
              <w:rPr>
                <w:sz w:val="24"/>
                <w:szCs w:val="24"/>
              </w:rPr>
              <w:t>特色南药功能</w:t>
            </w:r>
            <w:proofErr w:type="gramEnd"/>
            <w:r>
              <w:rPr>
                <w:sz w:val="24"/>
                <w:szCs w:val="24"/>
              </w:rPr>
              <w:t>物质研究及创新应用</w:t>
            </w:r>
          </w:p>
        </w:tc>
      </w:tr>
      <w:tr w:rsidR="009A6372" w14:paraId="025F1B8A" w14:textId="77777777">
        <w:trPr>
          <w:trHeight w:val="736"/>
          <w:jc w:val="center"/>
        </w:trPr>
        <w:tc>
          <w:tcPr>
            <w:tcW w:w="2269" w:type="dxa"/>
            <w:vAlign w:val="center"/>
          </w:tcPr>
          <w:p w14:paraId="6A1C4B43" w14:textId="77777777" w:rsidR="009A6372" w:rsidRDefault="00000000">
            <w:pPr>
              <w:jc w:val="center"/>
              <w:rPr>
                <w:rStyle w:val="title1"/>
                <w:rFonts w:eastAsia="仿宋_GB2312"/>
              </w:rPr>
            </w:pPr>
            <w:r>
              <w:rPr>
                <w:rStyle w:val="title1"/>
                <w:rFonts w:eastAsia="仿宋_GB2312"/>
              </w:rPr>
              <w:t>提名</w:t>
            </w:r>
            <w:r>
              <w:rPr>
                <w:rStyle w:val="title1"/>
                <w:rFonts w:eastAsia="仿宋_GB2312" w:hint="eastAsia"/>
              </w:rPr>
              <w:t>奖项</w:t>
            </w:r>
            <w:r>
              <w:rPr>
                <w:rStyle w:val="title1"/>
                <w:rFonts w:eastAsia="仿宋_GB2312" w:hint="eastAsia"/>
              </w:rPr>
              <w:t>/</w:t>
            </w:r>
            <w:r>
              <w:rPr>
                <w:rStyle w:val="title1"/>
                <w:rFonts w:eastAsia="仿宋_GB2312"/>
              </w:rPr>
              <w:t>等级</w:t>
            </w:r>
          </w:p>
        </w:tc>
        <w:tc>
          <w:tcPr>
            <w:tcW w:w="8481" w:type="dxa"/>
            <w:vAlign w:val="center"/>
          </w:tcPr>
          <w:p w14:paraId="5A802D85" w14:textId="77777777" w:rsidR="009A6372" w:rsidRDefault="00000000" w:rsidP="00EF072D">
            <w:pPr>
              <w:jc w:val="left"/>
              <w:rPr>
                <w:rStyle w:val="title1"/>
                <w:rFonts w:eastAsia="仿宋_GB2312"/>
                <w:b w:val="0"/>
                <w:color w:val="auto"/>
              </w:rPr>
            </w:pPr>
            <w:r>
              <w:rPr>
                <w:rStyle w:val="title1"/>
                <w:rFonts w:eastAsia="仿宋_GB2312" w:hint="eastAsia"/>
                <w:b w:val="0"/>
                <w:color w:val="auto"/>
              </w:rPr>
              <w:t>海南省科学技术奖</w:t>
            </w:r>
            <w:r>
              <w:rPr>
                <w:rStyle w:val="title1"/>
                <w:rFonts w:eastAsia="仿宋_GB2312" w:hint="eastAsia"/>
                <w:b w:val="0"/>
                <w:color w:val="auto"/>
              </w:rPr>
              <w:t>/</w:t>
            </w:r>
            <w:r>
              <w:rPr>
                <w:rStyle w:val="title1"/>
                <w:rFonts w:eastAsia="仿宋_GB2312" w:hint="eastAsia"/>
                <w:b w:val="0"/>
                <w:color w:val="auto"/>
              </w:rPr>
              <w:t>二等奖</w:t>
            </w:r>
          </w:p>
        </w:tc>
      </w:tr>
      <w:tr w:rsidR="009A6372" w14:paraId="708CB92D" w14:textId="77777777">
        <w:trPr>
          <w:trHeight w:val="821"/>
          <w:jc w:val="center"/>
        </w:trPr>
        <w:tc>
          <w:tcPr>
            <w:tcW w:w="2269" w:type="dxa"/>
            <w:vAlign w:val="center"/>
          </w:tcPr>
          <w:p w14:paraId="15B036E8" w14:textId="77777777" w:rsidR="009A6372" w:rsidRDefault="00000000">
            <w:pPr>
              <w:jc w:val="center"/>
              <w:rPr>
                <w:rFonts w:eastAsia="仿宋_GB2312"/>
                <w:b/>
                <w:bCs/>
                <w:sz w:val="24"/>
                <w:szCs w:val="24"/>
                <w:lang w:val="en"/>
              </w:rPr>
            </w:pPr>
            <w:r>
              <w:rPr>
                <w:rStyle w:val="title1"/>
                <w:rFonts w:eastAsia="仿宋_GB2312"/>
              </w:rPr>
              <w:t>提名单位</w:t>
            </w:r>
            <w:r>
              <w:rPr>
                <w:rStyle w:val="title1"/>
                <w:rFonts w:eastAsia="仿宋_GB2312"/>
                <w:lang w:val="en"/>
              </w:rPr>
              <w:t>/</w:t>
            </w:r>
            <w:r>
              <w:rPr>
                <w:rStyle w:val="title1"/>
                <w:rFonts w:eastAsia="仿宋_GB2312"/>
              </w:rPr>
              <w:t>提名专家</w:t>
            </w:r>
          </w:p>
        </w:tc>
        <w:tc>
          <w:tcPr>
            <w:tcW w:w="8481" w:type="dxa"/>
            <w:vAlign w:val="center"/>
          </w:tcPr>
          <w:p w14:paraId="2437177C" w14:textId="77777777" w:rsidR="009A6372" w:rsidRDefault="00000000" w:rsidP="00EF072D">
            <w:pPr>
              <w:contextualSpacing/>
              <w:jc w:val="left"/>
              <w:rPr>
                <w:bCs/>
                <w:sz w:val="24"/>
                <w:szCs w:val="24"/>
              </w:rPr>
            </w:pPr>
            <w:r>
              <w:rPr>
                <w:rFonts w:eastAsia="仿宋_GB2312" w:hint="eastAsia"/>
                <w:sz w:val="24"/>
                <w:szCs w:val="24"/>
              </w:rPr>
              <w:t>中国热带农业科学院</w:t>
            </w:r>
          </w:p>
        </w:tc>
      </w:tr>
      <w:tr w:rsidR="009A6372" w14:paraId="406EEF5F" w14:textId="77777777">
        <w:trPr>
          <w:trHeight w:val="686"/>
          <w:jc w:val="center"/>
        </w:trPr>
        <w:tc>
          <w:tcPr>
            <w:tcW w:w="2269" w:type="dxa"/>
            <w:vAlign w:val="center"/>
          </w:tcPr>
          <w:p w14:paraId="61A8D7FA" w14:textId="77777777" w:rsidR="009A6372" w:rsidRDefault="00000000">
            <w:pPr>
              <w:jc w:val="center"/>
              <w:rPr>
                <w:rFonts w:eastAsia="仿宋_GB2312"/>
                <w:b/>
                <w:bCs/>
                <w:sz w:val="24"/>
                <w:szCs w:val="24"/>
              </w:rPr>
            </w:pPr>
            <w:r>
              <w:rPr>
                <w:rStyle w:val="title1"/>
                <w:rFonts w:eastAsia="仿宋_GB2312"/>
              </w:rPr>
              <w:t>提名意见</w:t>
            </w:r>
          </w:p>
        </w:tc>
        <w:tc>
          <w:tcPr>
            <w:tcW w:w="8481" w:type="dxa"/>
            <w:vAlign w:val="center"/>
          </w:tcPr>
          <w:p w14:paraId="25726990" w14:textId="77777777" w:rsidR="009A6372" w:rsidRDefault="00000000">
            <w:pPr>
              <w:adjustRightInd w:val="0"/>
              <w:snapToGrid w:val="0"/>
              <w:ind w:firstLineChars="200" w:firstLine="420"/>
              <w:rPr>
                <w:sz w:val="21"/>
              </w:rPr>
            </w:pPr>
            <w:r>
              <w:rPr>
                <w:sz w:val="21"/>
                <w:szCs w:val="21"/>
                <w:lang w:bidi="ar"/>
              </w:rPr>
              <w:t>我单位认真审阅了该成果提名书及附件证明材料，确认材料内容真实、完整，附件齐全，完成人员排序合理，相关内容均符合申报海南省科学技术进步奖的填写要求。该项目所有完成单位对提名项目情况进行了公示，公示期内无异议。该项目主要取得以下成果：</w:t>
            </w:r>
          </w:p>
          <w:p w14:paraId="2FF50A40" w14:textId="77777777" w:rsidR="000539D8" w:rsidRDefault="000539D8" w:rsidP="000539D8">
            <w:pPr>
              <w:ind w:firstLineChars="200" w:firstLine="420"/>
              <w:rPr>
                <w:sz w:val="21"/>
              </w:rPr>
            </w:pPr>
            <w:r>
              <w:rPr>
                <w:sz w:val="21"/>
                <w:szCs w:val="21"/>
                <w:lang w:bidi="ar"/>
              </w:rPr>
              <w:t xml:space="preserve">1. </w:t>
            </w:r>
            <w:r w:rsidRPr="00B05F1C">
              <w:rPr>
                <w:rFonts w:hint="eastAsia"/>
                <w:sz w:val="21"/>
                <w:szCs w:val="21"/>
                <w:lang w:bidi="ar"/>
              </w:rPr>
              <w:t>发掘重要南药新物质。利用现代分离与分析技术，系统阐明益智、巴戟天</w:t>
            </w:r>
            <w:r>
              <w:rPr>
                <w:rFonts w:hint="eastAsia"/>
                <w:sz w:val="21"/>
                <w:szCs w:val="21"/>
                <w:lang w:bidi="ar"/>
              </w:rPr>
              <w:t>、</w:t>
            </w:r>
            <w:proofErr w:type="gramStart"/>
            <w:r>
              <w:rPr>
                <w:sz w:val="21"/>
                <w:szCs w:val="21"/>
                <w:lang w:bidi="ar"/>
              </w:rPr>
              <w:t>鳄嘴花</w:t>
            </w:r>
            <w:proofErr w:type="gramEnd"/>
            <w:r w:rsidRPr="00B05F1C">
              <w:rPr>
                <w:rFonts w:hint="eastAsia"/>
                <w:sz w:val="21"/>
                <w:szCs w:val="21"/>
                <w:lang w:bidi="ar"/>
              </w:rPr>
              <w:t>等</w:t>
            </w:r>
            <w:r>
              <w:rPr>
                <w:sz w:val="21"/>
                <w:szCs w:val="21"/>
                <w:lang w:bidi="ar"/>
              </w:rPr>
              <w:t>12</w:t>
            </w:r>
            <w:r w:rsidRPr="00B05F1C">
              <w:rPr>
                <w:rFonts w:hint="eastAsia"/>
                <w:sz w:val="21"/>
                <w:szCs w:val="21"/>
                <w:lang w:bidi="ar"/>
              </w:rPr>
              <w:t>种南药化学成分，鉴定发现黄酮类、三萜皂苷类、四氢蒽醌类、强心苷类、甾体皂苷类等化合物</w:t>
            </w:r>
            <w:r>
              <w:rPr>
                <w:sz w:val="21"/>
                <w:szCs w:val="21"/>
                <w:lang w:bidi="ar"/>
              </w:rPr>
              <w:t>1800</w:t>
            </w:r>
            <w:r w:rsidRPr="00B05F1C">
              <w:rPr>
                <w:rFonts w:hint="eastAsia"/>
                <w:sz w:val="21"/>
                <w:szCs w:val="21"/>
                <w:lang w:bidi="ar"/>
              </w:rPr>
              <w:t>个。</w:t>
            </w:r>
          </w:p>
          <w:p w14:paraId="66970D2B" w14:textId="77777777" w:rsidR="000539D8" w:rsidRPr="00B05F1C" w:rsidRDefault="000539D8" w:rsidP="000539D8">
            <w:pPr>
              <w:adjustRightInd w:val="0"/>
              <w:snapToGrid w:val="0"/>
              <w:ind w:firstLineChars="200" w:firstLine="420"/>
              <w:rPr>
                <w:sz w:val="21"/>
                <w:lang w:bidi="ar"/>
              </w:rPr>
            </w:pPr>
            <w:r>
              <w:rPr>
                <w:sz w:val="21"/>
                <w:szCs w:val="21"/>
                <w:lang w:bidi="ar"/>
              </w:rPr>
              <w:t xml:space="preserve">2. </w:t>
            </w:r>
            <w:r w:rsidRPr="00B05F1C">
              <w:rPr>
                <w:rFonts w:hint="eastAsia"/>
                <w:sz w:val="21"/>
                <w:szCs w:val="21"/>
                <w:lang w:bidi="ar"/>
              </w:rPr>
              <w:t>拓展</w:t>
            </w:r>
            <w:proofErr w:type="gramStart"/>
            <w:r w:rsidRPr="00B05F1C">
              <w:rPr>
                <w:rFonts w:hint="eastAsia"/>
                <w:sz w:val="21"/>
                <w:szCs w:val="21"/>
                <w:lang w:bidi="ar"/>
              </w:rPr>
              <w:t>特色南</w:t>
            </w:r>
            <w:proofErr w:type="gramEnd"/>
            <w:r w:rsidRPr="00B05F1C">
              <w:rPr>
                <w:rFonts w:hint="eastAsia"/>
                <w:sz w:val="21"/>
                <w:szCs w:val="21"/>
                <w:lang w:bidi="ar"/>
              </w:rPr>
              <w:t>药新用途。通过化学成分研究与营养分析，结合</w:t>
            </w:r>
            <w:proofErr w:type="gramStart"/>
            <w:r w:rsidRPr="00B05F1C">
              <w:rPr>
                <w:rFonts w:hint="eastAsia"/>
                <w:sz w:val="21"/>
                <w:szCs w:val="21"/>
                <w:lang w:bidi="ar"/>
              </w:rPr>
              <w:t>植物基源鉴定</w:t>
            </w:r>
            <w:proofErr w:type="gramEnd"/>
            <w:r w:rsidRPr="00B05F1C">
              <w:rPr>
                <w:rFonts w:hint="eastAsia"/>
                <w:sz w:val="21"/>
                <w:szCs w:val="21"/>
                <w:lang w:bidi="ar"/>
              </w:rPr>
              <w:t>，拓展</w:t>
            </w:r>
            <w:proofErr w:type="gramStart"/>
            <w:r w:rsidRPr="00B05F1C">
              <w:rPr>
                <w:rFonts w:hint="eastAsia"/>
                <w:sz w:val="21"/>
                <w:szCs w:val="21"/>
                <w:lang w:bidi="ar"/>
              </w:rPr>
              <w:t>鳄嘴花</w:t>
            </w:r>
            <w:proofErr w:type="gramEnd"/>
            <w:r w:rsidRPr="00B05F1C">
              <w:rPr>
                <w:rFonts w:hint="eastAsia"/>
                <w:sz w:val="21"/>
                <w:szCs w:val="21"/>
                <w:lang w:bidi="ar"/>
              </w:rPr>
              <w:t>作为</w:t>
            </w:r>
            <w:r>
              <w:rPr>
                <w:sz w:val="21"/>
                <w:szCs w:val="21"/>
                <w:lang w:bidi="ar"/>
              </w:rPr>
              <w:t>“</w:t>
            </w:r>
            <w:r w:rsidRPr="00B05F1C">
              <w:rPr>
                <w:rFonts w:hint="eastAsia"/>
                <w:sz w:val="21"/>
                <w:szCs w:val="21"/>
                <w:lang w:bidi="ar"/>
              </w:rPr>
              <w:t>新食品原料</w:t>
            </w:r>
            <w:r>
              <w:rPr>
                <w:sz w:val="21"/>
                <w:szCs w:val="21"/>
                <w:lang w:bidi="ar"/>
              </w:rPr>
              <w:t>”</w:t>
            </w:r>
            <w:r w:rsidRPr="00B05F1C">
              <w:rPr>
                <w:rFonts w:hint="eastAsia"/>
                <w:sz w:val="21"/>
                <w:szCs w:val="21"/>
                <w:lang w:bidi="ar"/>
              </w:rPr>
              <w:t>新用途。</w:t>
            </w:r>
          </w:p>
          <w:p w14:paraId="4BE1153E" w14:textId="77777777" w:rsidR="000539D8" w:rsidRPr="00B05F1C" w:rsidRDefault="000539D8" w:rsidP="000539D8">
            <w:pPr>
              <w:adjustRightInd w:val="0"/>
              <w:snapToGrid w:val="0"/>
              <w:ind w:firstLineChars="200" w:firstLine="420"/>
              <w:rPr>
                <w:sz w:val="21"/>
                <w:lang w:bidi="ar"/>
              </w:rPr>
            </w:pPr>
            <w:r>
              <w:rPr>
                <w:sz w:val="21"/>
                <w:szCs w:val="21"/>
                <w:lang w:bidi="ar"/>
              </w:rPr>
              <w:t xml:space="preserve">3. </w:t>
            </w:r>
            <w:r w:rsidRPr="00B05F1C">
              <w:rPr>
                <w:rFonts w:hint="eastAsia"/>
                <w:sz w:val="21"/>
                <w:szCs w:val="21"/>
                <w:lang w:bidi="ar"/>
              </w:rPr>
              <w:t>构建</w:t>
            </w:r>
            <w:proofErr w:type="gramStart"/>
            <w:r w:rsidRPr="00B05F1C">
              <w:rPr>
                <w:rFonts w:hint="eastAsia"/>
                <w:sz w:val="21"/>
                <w:szCs w:val="21"/>
                <w:lang w:bidi="ar"/>
              </w:rPr>
              <w:t>特色南</w:t>
            </w:r>
            <w:proofErr w:type="gramEnd"/>
            <w:r w:rsidRPr="00B05F1C">
              <w:rPr>
                <w:rFonts w:hint="eastAsia"/>
                <w:sz w:val="21"/>
                <w:szCs w:val="21"/>
                <w:lang w:bidi="ar"/>
              </w:rPr>
              <w:t>药质量评价新方法。利用现代科学技术，构建益智等南药指纹图谱（库）</w:t>
            </w:r>
            <w:r>
              <w:rPr>
                <w:sz w:val="21"/>
                <w:szCs w:val="21"/>
                <w:lang w:bidi="ar"/>
              </w:rPr>
              <w:t>7</w:t>
            </w:r>
            <w:r w:rsidRPr="00B05F1C">
              <w:rPr>
                <w:rFonts w:hint="eastAsia"/>
                <w:sz w:val="21"/>
                <w:szCs w:val="21"/>
                <w:lang w:bidi="ar"/>
              </w:rPr>
              <w:t>套，明晰益智、巴戟天、海巴</w:t>
            </w:r>
            <w:proofErr w:type="gramStart"/>
            <w:r w:rsidRPr="00B05F1C">
              <w:rPr>
                <w:rFonts w:hint="eastAsia"/>
                <w:sz w:val="21"/>
                <w:szCs w:val="21"/>
                <w:lang w:bidi="ar"/>
              </w:rPr>
              <w:t>戟等重要特色南</w:t>
            </w:r>
            <w:proofErr w:type="gramEnd"/>
            <w:r w:rsidRPr="00B05F1C">
              <w:rPr>
                <w:rFonts w:hint="eastAsia"/>
                <w:sz w:val="21"/>
                <w:szCs w:val="21"/>
                <w:lang w:bidi="ar"/>
              </w:rPr>
              <w:t>药不同部位、不同药材之间特征成分差异，为南</w:t>
            </w:r>
            <w:proofErr w:type="gramStart"/>
            <w:r w:rsidRPr="00B05F1C">
              <w:rPr>
                <w:rFonts w:hint="eastAsia"/>
                <w:sz w:val="21"/>
                <w:szCs w:val="21"/>
                <w:lang w:bidi="ar"/>
              </w:rPr>
              <w:t>药原料</w:t>
            </w:r>
            <w:proofErr w:type="gramEnd"/>
            <w:r w:rsidRPr="00B05F1C">
              <w:rPr>
                <w:rFonts w:hint="eastAsia"/>
                <w:sz w:val="21"/>
                <w:szCs w:val="21"/>
                <w:lang w:bidi="ar"/>
              </w:rPr>
              <w:t>质量控制提供可参考的技术手段。</w:t>
            </w:r>
          </w:p>
          <w:p w14:paraId="14F8D793" w14:textId="77777777" w:rsidR="000539D8" w:rsidRDefault="000539D8" w:rsidP="000539D8">
            <w:pPr>
              <w:adjustRightInd w:val="0"/>
              <w:snapToGrid w:val="0"/>
              <w:ind w:firstLineChars="200" w:firstLine="420"/>
              <w:rPr>
                <w:sz w:val="21"/>
              </w:rPr>
            </w:pPr>
            <w:r>
              <w:rPr>
                <w:sz w:val="21"/>
                <w:szCs w:val="21"/>
                <w:lang w:bidi="ar"/>
              </w:rPr>
              <w:t xml:space="preserve">4. </w:t>
            </w:r>
            <w:r w:rsidRPr="00B05F1C">
              <w:rPr>
                <w:rFonts w:hint="eastAsia"/>
                <w:sz w:val="21"/>
                <w:szCs w:val="21"/>
                <w:lang w:bidi="ar"/>
              </w:rPr>
              <w:t>以药理功能为导向，创制</w:t>
            </w:r>
            <w:proofErr w:type="gramStart"/>
            <w:r w:rsidRPr="00B05F1C">
              <w:rPr>
                <w:rFonts w:hint="eastAsia"/>
                <w:sz w:val="21"/>
                <w:szCs w:val="21"/>
                <w:lang w:bidi="ar"/>
              </w:rPr>
              <w:t>特色南</w:t>
            </w:r>
            <w:proofErr w:type="gramEnd"/>
            <w:r w:rsidRPr="00B05F1C">
              <w:rPr>
                <w:rFonts w:hint="eastAsia"/>
                <w:sz w:val="21"/>
                <w:szCs w:val="21"/>
                <w:lang w:bidi="ar"/>
              </w:rPr>
              <w:t>药新产品。选择益智、巴戟天</w:t>
            </w:r>
            <w:r>
              <w:rPr>
                <w:rFonts w:hint="eastAsia"/>
                <w:sz w:val="21"/>
                <w:szCs w:val="21"/>
                <w:lang w:bidi="ar"/>
              </w:rPr>
              <w:t>、</w:t>
            </w:r>
            <w:proofErr w:type="gramStart"/>
            <w:r>
              <w:rPr>
                <w:sz w:val="21"/>
                <w:szCs w:val="21"/>
                <w:lang w:bidi="ar"/>
              </w:rPr>
              <w:t>鳄嘴花</w:t>
            </w:r>
            <w:proofErr w:type="gramEnd"/>
            <w:r w:rsidRPr="00B05F1C">
              <w:rPr>
                <w:rFonts w:hint="eastAsia"/>
                <w:sz w:val="21"/>
                <w:szCs w:val="21"/>
                <w:lang w:bidi="ar"/>
              </w:rPr>
              <w:t>等重要</w:t>
            </w:r>
            <w:proofErr w:type="gramStart"/>
            <w:r w:rsidRPr="00B05F1C">
              <w:rPr>
                <w:rFonts w:hint="eastAsia"/>
                <w:sz w:val="21"/>
                <w:szCs w:val="21"/>
                <w:lang w:bidi="ar"/>
              </w:rPr>
              <w:t>特色南</w:t>
            </w:r>
            <w:proofErr w:type="gramEnd"/>
            <w:r w:rsidRPr="00B05F1C">
              <w:rPr>
                <w:rFonts w:hint="eastAsia"/>
                <w:sz w:val="21"/>
                <w:szCs w:val="21"/>
                <w:lang w:bidi="ar"/>
              </w:rPr>
              <w:t>药，</w:t>
            </w:r>
            <w:proofErr w:type="gramStart"/>
            <w:r w:rsidRPr="00B05F1C">
              <w:rPr>
                <w:rFonts w:hint="eastAsia"/>
                <w:sz w:val="21"/>
                <w:szCs w:val="21"/>
                <w:lang w:bidi="ar"/>
              </w:rPr>
              <w:t>研创南药功能</w:t>
            </w:r>
            <w:proofErr w:type="gramEnd"/>
            <w:r w:rsidRPr="00B05F1C">
              <w:rPr>
                <w:rFonts w:hint="eastAsia"/>
                <w:sz w:val="21"/>
                <w:szCs w:val="21"/>
                <w:lang w:bidi="ar"/>
              </w:rPr>
              <w:t>组合物</w:t>
            </w:r>
            <w:r>
              <w:rPr>
                <w:sz w:val="21"/>
                <w:szCs w:val="21"/>
                <w:lang w:bidi="ar"/>
              </w:rPr>
              <w:t>16</w:t>
            </w:r>
            <w:r w:rsidRPr="00B05F1C">
              <w:rPr>
                <w:rFonts w:hint="eastAsia"/>
                <w:sz w:val="21"/>
                <w:szCs w:val="21"/>
                <w:lang w:bidi="ar"/>
              </w:rPr>
              <w:t>个，建立</w:t>
            </w:r>
            <w:proofErr w:type="gramStart"/>
            <w:r w:rsidRPr="00B05F1C">
              <w:rPr>
                <w:rFonts w:hint="eastAsia"/>
                <w:sz w:val="21"/>
                <w:szCs w:val="21"/>
                <w:lang w:bidi="ar"/>
              </w:rPr>
              <w:t>特色南</w:t>
            </w:r>
            <w:proofErr w:type="gramEnd"/>
            <w:r w:rsidRPr="00B05F1C">
              <w:rPr>
                <w:rFonts w:hint="eastAsia"/>
                <w:sz w:val="21"/>
                <w:szCs w:val="21"/>
                <w:lang w:bidi="ar"/>
              </w:rPr>
              <w:t>药新产品制备工艺，研发</w:t>
            </w:r>
            <w:proofErr w:type="gramStart"/>
            <w:r w:rsidRPr="00B05F1C">
              <w:rPr>
                <w:rFonts w:hint="eastAsia"/>
                <w:sz w:val="21"/>
                <w:szCs w:val="21"/>
                <w:lang w:bidi="ar"/>
              </w:rPr>
              <w:t>特色南</w:t>
            </w:r>
            <w:proofErr w:type="gramEnd"/>
            <w:r w:rsidRPr="00B05F1C">
              <w:rPr>
                <w:rFonts w:hint="eastAsia"/>
                <w:sz w:val="21"/>
                <w:szCs w:val="21"/>
                <w:lang w:bidi="ar"/>
              </w:rPr>
              <w:t>药新产品</w:t>
            </w:r>
            <w:r>
              <w:rPr>
                <w:sz w:val="21"/>
                <w:szCs w:val="21"/>
                <w:lang w:bidi="ar"/>
              </w:rPr>
              <w:t>34</w:t>
            </w:r>
            <w:r w:rsidRPr="00B05F1C">
              <w:rPr>
                <w:rFonts w:hint="eastAsia"/>
                <w:sz w:val="21"/>
                <w:szCs w:val="21"/>
                <w:lang w:bidi="ar"/>
              </w:rPr>
              <w:t>款，攻克了特殊材料如益智气味辛辣难以入口等难题，改善口味，便于接受和服用，丰富了</w:t>
            </w:r>
            <w:proofErr w:type="gramStart"/>
            <w:r w:rsidRPr="00B05F1C">
              <w:rPr>
                <w:rFonts w:hint="eastAsia"/>
                <w:sz w:val="21"/>
                <w:szCs w:val="21"/>
                <w:lang w:bidi="ar"/>
              </w:rPr>
              <w:t>特色南</w:t>
            </w:r>
            <w:proofErr w:type="gramEnd"/>
            <w:r w:rsidRPr="00B05F1C">
              <w:rPr>
                <w:rFonts w:hint="eastAsia"/>
                <w:sz w:val="21"/>
                <w:szCs w:val="21"/>
                <w:lang w:bidi="ar"/>
              </w:rPr>
              <w:t>药产品类型。</w:t>
            </w:r>
          </w:p>
          <w:p w14:paraId="2972D308" w14:textId="77777777" w:rsidR="000539D8" w:rsidRDefault="000539D8" w:rsidP="000539D8">
            <w:pPr>
              <w:adjustRightInd w:val="0"/>
              <w:snapToGrid w:val="0"/>
              <w:ind w:firstLineChars="200" w:firstLine="420"/>
              <w:rPr>
                <w:sz w:val="21"/>
              </w:rPr>
            </w:pPr>
            <w:r>
              <w:rPr>
                <w:sz w:val="21"/>
                <w:szCs w:val="21"/>
                <w:lang w:bidi="ar"/>
              </w:rPr>
              <w:t>2016</w:t>
            </w:r>
            <w:r w:rsidRPr="00B05F1C">
              <w:rPr>
                <w:rFonts w:hint="eastAsia"/>
                <w:sz w:val="21"/>
                <w:szCs w:val="21"/>
                <w:lang w:bidi="ar"/>
              </w:rPr>
              <w:t>年以来，以项目成果中的技术为基础，在海南的五指山、白沙、琼海市、广东佛山、深圳等地稳定推广应用。</w:t>
            </w:r>
            <w:r>
              <w:rPr>
                <w:sz w:val="21"/>
                <w:szCs w:val="21"/>
                <w:lang w:bidi="ar"/>
              </w:rPr>
              <w:t>2017-2023</w:t>
            </w:r>
            <w:r w:rsidRPr="00B05F1C">
              <w:rPr>
                <w:rFonts w:hint="eastAsia"/>
                <w:sz w:val="21"/>
                <w:szCs w:val="21"/>
                <w:lang w:bidi="ar"/>
              </w:rPr>
              <w:t>年，累计增加销售收入</w:t>
            </w:r>
            <w:r>
              <w:rPr>
                <w:sz w:val="21"/>
                <w:szCs w:val="21"/>
                <w:lang w:bidi="ar"/>
              </w:rPr>
              <w:t>34901.57</w:t>
            </w:r>
            <w:r w:rsidRPr="00B05F1C">
              <w:rPr>
                <w:rFonts w:hint="eastAsia"/>
                <w:sz w:val="21"/>
                <w:szCs w:val="21"/>
                <w:lang w:bidi="ar"/>
              </w:rPr>
              <w:t>万元，新增利润</w:t>
            </w:r>
            <w:r>
              <w:rPr>
                <w:sz w:val="21"/>
                <w:szCs w:val="21"/>
                <w:lang w:bidi="ar"/>
              </w:rPr>
              <w:t>6940.97</w:t>
            </w:r>
            <w:r w:rsidRPr="00B05F1C">
              <w:rPr>
                <w:rFonts w:hint="eastAsia"/>
                <w:sz w:val="21"/>
                <w:szCs w:val="21"/>
                <w:lang w:bidi="ar"/>
              </w:rPr>
              <w:t>万元。</w:t>
            </w:r>
          </w:p>
          <w:p w14:paraId="7000D76C" w14:textId="3516AF53" w:rsidR="009A6372" w:rsidRDefault="000539D8" w:rsidP="000539D8">
            <w:pPr>
              <w:tabs>
                <w:tab w:val="left" w:pos="726"/>
              </w:tabs>
              <w:adjustRightInd w:val="0"/>
              <w:snapToGrid w:val="0"/>
              <w:ind w:firstLineChars="200" w:firstLine="420"/>
              <w:rPr>
                <w:sz w:val="21"/>
              </w:rPr>
            </w:pPr>
            <w:r w:rsidRPr="00B05F1C">
              <w:rPr>
                <w:rFonts w:hint="eastAsia"/>
                <w:sz w:val="21"/>
                <w:szCs w:val="21"/>
                <w:lang w:bidi="ar"/>
              </w:rPr>
              <w:t>获授权专利</w:t>
            </w:r>
            <w:r w:rsidRPr="005C6B73">
              <w:rPr>
                <w:sz w:val="21"/>
                <w:szCs w:val="21"/>
                <w:lang w:bidi="ar"/>
              </w:rPr>
              <w:t>25</w:t>
            </w:r>
            <w:r w:rsidRPr="00B05F1C">
              <w:rPr>
                <w:rFonts w:hint="eastAsia"/>
                <w:sz w:val="21"/>
                <w:szCs w:val="21"/>
                <w:lang w:bidi="ar"/>
              </w:rPr>
              <w:t>件，其中发明专利</w:t>
            </w:r>
            <w:r w:rsidRPr="00B05F1C">
              <w:rPr>
                <w:sz w:val="21"/>
                <w:szCs w:val="21"/>
                <w:lang w:bidi="ar"/>
              </w:rPr>
              <w:t>1</w:t>
            </w:r>
            <w:r w:rsidRPr="005C6B73">
              <w:rPr>
                <w:sz w:val="21"/>
                <w:szCs w:val="21"/>
                <w:lang w:bidi="ar"/>
              </w:rPr>
              <w:t>5</w:t>
            </w:r>
            <w:r w:rsidRPr="00B05F1C">
              <w:rPr>
                <w:rFonts w:hint="eastAsia"/>
                <w:sz w:val="21"/>
                <w:szCs w:val="21"/>
                <w:lang w:bidi="ar"/>
              </w:rPr>
              <w:t>件，实用新型专利</w:t>
            </w:r>
            <w:r w:rsidRPr="00B05F1C">
              <w:rPr>
                <w:sz w:val="21"/>
                <w:szCs w:val="21"/>
                <w:lang w:bidi="ar"/>
              </w:rPr>
              <w:t>1</w:t>
            </w:r>
            <w:r w:rsidRPr="005C6B73">
              <w:rPr>
                <w:sz w:val="21"/>
                <w:szCs w:val="21"/>
                <w:lang w:bidi="ar"/>
              </w:rPr>
              <w:t>0</w:t>
            </w:r>
            <w:r w:rsidRPr="00B05F1C">
              <w:rPr>
                <w:rFonts w:hint="eastAsia"/>
                <w:sz w:val="21"/>
                <w:szCs w:val="21"/>
                <w:lang w:bidi="ar"/>
              </w:rPr>
              <w:t>件，外观专利</w:t>
            </w:r>
            <w:r w:rsidRPr="00B05F1C">
              <w:rPr>
                <w:sz w:val="21"/>
                <w:szCs w:val="21"/>
                <w:lang w:bidi="ar"/>
              </w:rPr>
              <w:t>3</w:t>
            </w:r>
            <w:r w:rsidRPr="00B05F1C">
              <w:rPr>
                <w:rFonts w:hint="eastAsia"/>
                <w:sz w:val="21"/>
                <w:szCs w:val="21"/>
                <w:lang w:bidi="ar"/>
              </w:rPr>
              <w:t>件；获中国国际高新技术成果交易会优秀产品奖</w:t>
            </w:r>
            <w:r>
              <w:rPr>
                <w:rFonts w:hint="eastAsia"/>
                <w:sz w:val="21"/>
                <w:szCs w:val="21"/>
                <w:lang w:bidi="ar"/>
              </w:rPr>
              <w:t>5</w:t>
            </w:r>
            <w:r w:rsidRPr="00B05F1C">
              <w:rPr>
                <w:rFonts w:hint="eastAsia"/>
                <w:sz w:val="21"/>
                <w:szCs w:val="21"/>
                <w:lang w:bidi="ar"/>
              </w:rPr>
              <w:t>项；颁布企业标准</w:t>
            </w:r>
            <w:r w:rsidRPr="00B05F1C">
              <w:rPr>
                <w:rFonts w:hint="eastAsia"/>
                <w:sz w:val="21"/>
                <w:szCs w:val="21"/>
                <w:lang w:bidi="ar"/>
              </w:rPr>
              <w:t>4</w:t>
            </w:r>
            <w:r w:rsidRPr="00B05F1C">
              <w:rPr>
                <w:rFonts w:hint="eastAsia"/>
                <w:sz w:val="21"/>
                <w:szCs w:val="21"/>
                <w:lang w:bidi="ar"/>
              </w:rPr>
              <w:t>项；</w:t>
            </w:r>
            <w:r>
              <w:rPr>
                <w:rFonts w:hint="eastAsia"/>
                <w:sz w:val="21"/>
                <w:szCs w:val="21"/>
                <w:lang w:bidi="ar"/>
              </w:rPr>
              <w:t>出版著作</w:t>
            </w:r>
            <w:r>
              <w:rPr>
                <w:rFonts w:hint="eastAsia"/>
                <w:sz w:val="21"/>
                <w:szCs w:val="21"/>
                <w:lang w:bidi="ar"/>
              </w:rPr>
              <w:t>1</w:t>
            </w:r>
            <w:r>
              <w:rPr>
                <w:rFonts w:hint="eastAsia"/>
                <w:sz w:val="21"/>
                <w:szCs w:val="21"/>
                <w:lang w:bidi="ar"/>
              </w:rPr>
              <w:t>部，</w:t>
            </w:r>
            <w:r w:rsidRPr="00B05F1C">
              <w:rPr>
                <w:rFonts w:hint="eastAsia"/>
                <w:sz w:val="21"/>
                <w:szCs w:val="21"/>
                <w:lang w:bidi="ar"/>
              </w:rPr>
              <w:t>发表论文</w:t>
            </w:r>
            <w:r w:rsidRPr="005C6B73">
              <w:rPr>
                <w:sz w:val="21"/>
                <w:szCs w:val="21"/>
                <w:lang w:bidi="ar"/>
              </w:rPr>
              <w:t>30</w:t>
            </w:r>
            <w:r w:rsidRPr="00B05F1C">
              <w:rPr>
                <w:rFonts w:hint="eastAsia"/>
                <w:sz w:val="21"/>
                <w:szCs w:val="21"/>
                <w:lang w:bidi="ar"/>
              </w:rPr>
              <w:t>篇；培养硕士研究生</w:t>
            </w:r>
            <w:r w:rsidRPr="00B05F1C">
              <w:rPr>
                <w:rFonts w:hint="eastAsia"/>
                <w:sz w:val="21"/>
                <w:szCs w:val="21"/>
                <w:lang w:bidi="ar"/>
              </w:rPr>
              <w:t>6</w:t>
            </w:r>
            <w:r w:rsidRPr="00B05F1C">
              <w:rPr>
                <w:rFonts w:hint="eastAsia"/>
                <w:sz w:val="21"/>
                <w:szCs w:val="21"/>
                <w:lang w:bidi="ar"/>
              </w:rPr>
              <w:t>名。</w:t>
            </w:r>
            <w:r w:rsidRPr="005C6B73">
              <w:rPr>
                <w:sz w:val="24"/>
                <w:szCs w:val="24"/>
              </w:rPr>
              <w:t xml:space="preserve"> </w:t>
            </w:r>
            <w:r>
              <w:rPr>
                <w:sz w:val="18"/>
                <w:lang w:bidi="ar"/>
              </w:rPr>
              <w:t xml:space="preserve"> </w:t>
            </w:r>
            <w:r>
              <w:rPr>
                <w:sz w:val="24"/>
                <w:szCs w:val="24"/>
              </w:rPr>
              <w:t xml:space="preserve"> </w:t>
            </w:r>
            <w:r>
              <w:rPr>
                <w:sz w:val="18"/>
                <w:lang w:bidi="ar"/>
              </w:rPr>
              <w:t xml:space="preserve">     </w:t>
            </w:r>
          </w:p>
          <w:p w14:paraId="6B553F6B" w14:textId="77777777" w:rsidR="009A6372" w:rsidRDefault="00000000">
            <w:pPr>
              <w:rPr>
                <w:bCs/>
                <w:sz w:val="24"/>
                <w:szCs w:val="24"/>
              </w:rPr>
            </w:pPr>
            <w:r>
              <w:rPr>
                <w:sz w:val="21"/>
                <w:szCs w:val="21"/>
              </w:rPr>
              <w:t xml:space="preserve">     </w:t>
            </w:r>
            <w:r>
              <w:rPr>
                <w:sz w:val="21"/>
                <w:szCs w:val="21"/>
              </w:rPr>
              <w:t>提名该项目为海南省科学技术进步奖</w:t>
            </w:r>
            <w:r>
              <w:rPr>
                <w:sz w:val="21"/>
                <w:szCs w:val="21"/>
              </w:rPr>
              <w:t xml:space="preserve">  </w:t>
            </w:r>
            <w:r>
              <w:rPr>
                <w:sz w:val="21"/>
                <w:szCs w:val="21"/>
              </w:rPr>
              <w:t>二</w:t>
            </w:r>
            <w:r>
              <w:rPr>
                <w:sz w:val="21"/>
                <w:szCs w:val="21"/>
              </w:rPr>
              <w:t xml:space="preserve">  </w:t>
            </w:r>
            <w:r>
              <w:rPr>
                <w:sz w:val="21"/>
                <w:szCs w:val="21"/>
              </w:rPr>
              <w:t>等奖。</w:t>
            </w:r>
          </w:p>
        </w:tc>
      </w:tr>
      <w:tr w:rsidR="009A6372" w14:paraId="26D16CFB" w14:textId="77777777">
        <w:trPr>
          <w:trHeight w:val="824"/>
          <w:jc w:val="center"/>
        </w:trPr>
        <w:tc>
          <w:tcPr>
            <w:tcW w:w="2269" w:type="dxa"/>
            <w:tcBorders>
              <w:right w:val="single" w:sz="4" w:space="0" w:color="auto"/>
            </w:tcBorders>
            <w:vAlign w:val="center"/>
          </w:tcPr>
          <w:p w14:paraId="7AE1E0F5" w14:textId="77777777" w:rsidR="009A6372" w:rsidRDefault="00000000">
            <w:pPr>
              <w:spacing w:line="440" w:lineRule="exact"/>
              <w:jc w:val="center"/>
              <w:rPr>
                <w:rFonts w:eastAsia="仿宋_GB2312"/>
                <w:b/>
                <w:bCs/>
                <w:sz w:val="24"/>
                <w:szCs w:val="24"/>
              </w:rPr>
            </w:pPr>
            <w:r>
              <w:rPr>
                <w:rFonts w:eastAsia="仿宋_GB2312" w:hint="eastAsia"/>
                <w:b/>
                <w:bCs/>
                <w:sz w:val="24"/>
                <w:szCs w:val="24"/>
              </w:rPr>
              <w:t>项目简介</w:t>
            </w:r>
          </w:p>
        </w:tc>
        <w:tc>
          <w:tcPr>
            <w:tcW w:w="8481" w:type="dxa"/>
            <w:tcBorders>
              <w:left w:val="single" w:sz="4" w:space="0" w:color="auto"/>
            </w:tcBorders>
            <w:vAlign w:val="center"/>
          </w:tcPr>
          <w:p w14:paraId="7E8AF2BE" w14:textId="77777777" w:rsidR="000539D8" w:rsidRPr="000539D8" w:rsidRDefault="000539D8" w:rsidP="000539D8">
            <w:pPr>
              <w:adjustRightInd w:val="0"/>
              <w:snapToGrid w:val="0"/>
              <w:ind w:firstLineChars="200" w:firstLine="420"/>
              <w:rPr>
                <w:sz w:val="21"/>
                <w:szCs w:val="21"/>
              </w:rPr>
            </w:pPr>
            <w:r w:rsidRPr="000539D8">
              <w:rPr>
                <w:rFonts w:hint="eastAsia"/>
                <w:sz w:val="21"/>
                <w:szCs w:val="21"/>
              </w:rPr>
              <w:t>海南</w:t>
            </w:r>
            <w:proofErr w:type="gramStart"/>
            <w:r w:rsidRPr="000539D8">
              <w:rPr>
                <w:rFonts w:hint="eastAsia"/>
                <w:sz w:val="21"/>
                <w:szCs w:val="21"/>
              </w:rPr>
              <w:t>南</w:t>
            </w:r>
            <w:proofErr w:type="gramEnd"/>
            <w:r w:rsidRPr="000539D8">
              <w:rPr>
                <w:rFonts w:hint="eastAsia"/>
                <w:sz w:val="21"/>
                <w:szCs w:val="21"/>
              </w:rPr>
              <w:t>药品种繁多、区域性强，发展</w:t>
            </w:r>
            <w:proofErr w:type="gramStart"/>
            <w:r w:rsidRPr="000539D8">
              <w:rPr>
                <w:rFonts w:hint="eastAsia"/>
                <w:sz w:val="21"/>
                <w:szCs w:val="21"/>
              </w:rPr>
              <w:t>特色南药产业</w:t>
            </w:r>
            <w:proofErr w:type="gramEnd"/>
            <w:r w:rsidRPr="000539D8">
              <w:rPr>
                <w:rFonts w:hint="eastAsia"/>
                <w:sz w:val="21"/>
                <w:szCs w:val="21"/>
              </w:rPr>
              <w:t>得天独厚。但目前仍处于原料生产阶段，急需寻求科学支撑将海南省由南</w:t>
            </w:r>
            <w:proofErr w:type="gramStart"/>
            <w:r w:rsidRPr="000539D8">
              <w:rPr>
                <w:rFonts w:hint="eastAsia"/>
                <w:sz w:val="21"/>
                <w:szCs w:val="21"/>
              </w:rPr>
              <w:t>药资源</w:t>
            </w:r>
            <w:proofErr w:type="gramEnd"/>
            <w:r w:rsidRPr="000539D8">
              <w:rPr>
                <w:rFonts w:hint="eastAsia"/>
                <w:sz w:val="21"/>
                <w:szCs w:val="21"/>
              </w:rPr>
              <w:t>大省打造升级成为南药产品强省，解决因原料种植面积不断扩大造成的品质下降和低附加值竞争造成的市场失衡等问题。项目组从前期收集到的</w:t>
            </w:r>
            <w:r w:rsidRPr="000539D8">
              <w:rPr>
                <w:rFonts w:hint="eastAsia"/>
                <w:sz w:val="21"/>
                <w:szCs w:val="21"/>
              </w:rPr>
              <w:t>3200</w:t>
            </w:r>
            <w:r w:rsidRPr="000539D8">
              <w:rPr>
                <w:rFonts w:hint="eastAsia"/>
                <w:sz w:val="21"/>
                <w:szCs w:val="21"/>
              </w:rPr>
              <w:t>多种南药种质资源中，筛选出具有确切功效的</w:t>
            </w:r>
            <w:proofErr w:type="gramStart"/>
            <w:r w:rsidRPr="000539D8">
              <w:rPr>
                <w:rFonts w:hint="eastAsia"/>
                <w:sz w:val="21"/>
                <w:szCs w:val="21"/>
              </w:rPr>
              <w:t>特色南</w:t>
            </w:r>
            <w:proofErr w:type="gramEnd"/>
            <w:r w:rsidRPr="000539D8">
              <w:rPr>
                <w:rFonts w:hint="eastAsia"/>
                <w:sz w:val="21"/>
                <w:szCs w:val="21"/>
              </w:rPr>
              <w:t>药益智、巴戟天、</w:t>
            </w:r>
            <w:proofErr w:type="gramStart"/>
            <w:r w:rsidRPr="000539D8">
              <w:rPr>
                <w:rFonts w:hint="eastAsia"/>
                <w:sz w:val="21"/>
                <w:szCs w:val="21"/>
              </w:rPr>
              <w:t>鳄</w:t>
            </w:r>
            <w:proofErr w:type="gramEnd"/>
            <w:r w:rsidRPr="000539D8">
              <w:rPr>
                <w:rFonts w:hint="eastAsia"/>
                <w:sz w:val="21"/>
                <w:szCs w:val="21"/>
              </w:rPr>
              <w:t>嘴花（忧遁草）等骨干品种，形成从资源化学物质基础、功效研究、质量控制、创新利用到产品研发的完整科研体系，取得突破成果。</w:t>
            </w:r>
          </w:p>
          <w:p w14:paraId="4E2A8C14" w14:textId="4A6BB123" w:rsidR="000539D8" w:rsidRPr="000539D8" w:rsidRDefault="000539D8" w:rsidP="000539D8">
            <w:pPr>
              <w:adjustRightInd w:val="0"/>
              <w:snapToGrid w:val="0"/>
              <w:ind w:firstLine="422"/>
              <w:rPr>
                <w:b/>
                <w:bCs/>
                <w:sz w:val="21"/>
                <w:szCs w:val="21"/>
              </w:rPr>
            </w:pPr>
            <w:r w:rsidRPr="000539D8">
              <w:rPr>
                <w:rFonts w:hint="eastAsia"/>
                <w:b/>
                <w:bCs/>
                <w:sz w:val="21"/>
                <w:szCs w:val="21"/>
              </w:rPr>
              <w:t>（一</w:t>
            </w:r>
            <w:r>
              <w:rPr>
                <w:rFonts w:hint="eastAsia"/>
                <w:b/>
                <w:bCs/>
                <w:sz w:val="21"/>
                <w:szCs w:val="21"/>
              </w:rPr>
              <w:t>）</w:t>
            </w:r>
            <w:r w:rsidRPr="000539D8">
              <w:rPr>
                <w:rFonts w:hint="eastAsia"/>
                <w:b/>
                <w:bCs/>
                <w:sz w:val="21"/>
                <w:szCs w:val="21"/>
              </w:rPr>
              <w:t>解决海南</w:t>
            </w:r>
            <w:proofErr w:type="gramStart"/>
            <w:r w:rsidRPr="000539D8">
              <w:rPr>
                <w:rFonts w:hint="eastAsia"/>
                <w:b/>
                <w:bCs/>
                <w:sz w:val="21"/>
                <w:szCs w:val="21"/>
              </w:rPr>
              <w:t>特色南</w:t>
            </w:r>
            <w:proofErr w:type="gramEnd"/>
            <w:r w:rsidRPr="000539D8">
              <w:rPr>
                <w:rFonts w:hint="eastAsia"/>
                <w:b/>
                <w:bCs/>
                <w:sz w:val="21"/>
                <w:szCs w:val="21"/>
              </w:rPr>
              <w:t>药化学物质基础不清晰，生物活性与功能尚未阐明的问题。</w:t>
            </w:r>
          </w:p>
          <w:p w14:paraId="338F536B" w14:textId="60B30097" w:rsidR="000539D8" w:rsidRPr="000539D8" w:rsidRDefault="000539D8" w:rsidP="000539D8">
            <w:pPr>
              <w:adjustRightInd w:val="0"/>
              <w:snapToGrid w:val="0"/>
              <w:ind w:firstLineChars="200" w:firstLine="420"/>
              <w:rPr>
                <w:sz w:val="21"/>
                <w:szCs w:val="21"/>
              </w:rPr>
            </w:pPr>
            <w:r w:rsidRPr="000539D8">
              <w:rPr>
                <w:rFonts w:hint="eastAsia"/>
                <w:sz w:val="21"/>
                <w:szCs w:val="21"/>
              </w:rPr>
              <w:t>利用现代分离和高分辨分析鉴定技术，系统鉴定</w:t>
            </w:r>
            <w:r w:rsidRPr="000539D8">
              <w:rPr>
                <w:rFonts w:hint="eastAsia"/>
                <w:sz w:val="21"/>
                <w:szCs w:val="21"/>
              </w:rPr>
              <w:t>8</w:t>
            </w:r>
            <w:r w:rsidRPr="000539D8">
              <w:rPr>
                <w:rFonts w:hint="eastAsia"/>
                <w:sz w:val="21"/>
                <w:szCs w:val="21"/>
              </w:rPr>
              <w:t>种海南</w:t>
            </w:r>
            <w:proofErr w:type="gramStart"/>
            <w:r w:rsidRPr="000539D8">
              <w:rPr>
                <w:rFonts w:hint="eastAsia"/>
                <w:sz w:val="21"/>
                <w:szCs w:val="21"/>
              </w:rPr>
              <w:t>特色南</w:t>
            </w:r>
            <w:proofErr w:type="gramEnd"/>
            <w:r w:rsidRPr="000539D8">
              <w:rPr>
                <w:rFonts w:hint="eastAsia"/>
                <w:sz w:val="21"/>
                <w:szCs w:val="21"/>
              </w:rPr>
              <w:t>药化学成分</w:t>
            </w:r>
            <w:r w:rsidRPr="000539D8">
              <w:rPr>
                <w:rFonts w:hint="eastAsia"/>
                <w:sz w:val="21"/>
                <w:szCs w:val="21"/>
              </w:rPr>
              <w:t>1800</w:t>
            </w:r>
            <w:r w:rsidRPr="000539D8">
              <w:rPr>
                <w:rFonts w:hint="eastAsia"/>
                <w:sz w:val="21"/>
                <w:szCs w:val="21"/>
              </w:rPr>
              <w:t>个，构建</w:t>
            </w:r>
            <w:proofErr w:type="gramStart"/>
            <w:r w:rsidRPr="000539D8">
              <w:rPr>
                <w:rFonts w:hint="eastAsia"/>
                <w:sz w:val="21"/>
                <w:szCs w:val="21"/>
              </w:rPr>
              <w:t>特色南</w:t>
            </w:r>
            <w:proofErr w:type="gramEnd"/>
            <w:r w:rsidRPr="000539D8">
              <w:rPr>
                <w:rFonts w:hint="eastAsia"/>
                <w:sz w:val="21"/>
                <w:szCs w:val="21"/>
              </w:rPr>
              <w:t>药单体和天然产物成分库</w:t>
            </w:r>
            <w:r w:rsidRPr="000539D8">
              <w:rPr>
                <w:rFonts w:hint="eastAsia"/>
                <w:sz w:val="21"/>
                <w:szCs w:val="21"/>
              </w:rPr>
              <w:t>780</w:t>
            </w:r>
            <w:r w:rsidRPr="000539D8">
              <w:rPr>
                <w:rFonts w:hint="eastAsia"/>
                <w:sz w:val="21"/>
                <w:szCs w:val="21"/>
              </w:rPr>
              <w:t>个，建立指纹图谱库</w:t>
            </w:r>
            <w:r w:rsidRPr="000539D8">
              <w:rPr>
                <w:rFonts w:hint="eastAsia"/>
                <w:sz w:val="21"/>
                <w:szCs w:val="21"/>
              </w:rPr>
              <w:t>20</w:t>
            </w:r>
            <w:r w:rsidRPr="000539D8">
              <w:rPr>
                <w:rFonts w:hint="eastAsia"/>
                <w:sz w:val="21"/>
                <w:szCs w:val="21"/>
              </w:rPr>
              <w:t>套，首次从植物中发现天</w:t>
            </w:r>
            <w:r w:rsidRPr="000539D8">
              <w:rPr>
                <w:rFonts w:hint="eastAsia"/>
                <w:sz w:val="21"/>
                <w:szCs w:val="21"/>
              </w:rPr>
              <w:lastRenderedPageBreak/>
              <w:t>然罕见四氢蒽醌、抗肿瘤强心苷等成分，发现新颖结构活性成分</w:t>
            </w:r>
            <w:r w:rsidRPr="000539D8">
              <w:rPr>
                <w:rFonts w:hint="eastAsia"/>
                <w:sz w:val="21"/>
                <w:szCs w:val="21"/>
              </w:rPr>
              <w:t>35</w:t>
            </w:r>
            <w:r w:rsidRPr="000539D8">
              <w:rPr>
                <w:rFonts w:hint="eastAsia"/>
                <w:sz w:val="21"/>
                <w:szCs w:val="21"/>
              </w:rPr>
              <w:t>个。阐明巴戟天与海巴</w:t>
            </w:r>
            <w:proofErr w:type="gramStart"/>
            <w:r w:rsidRPr="000539D8">
              <w:rPr>
                <w:rFonts w:hint="eastAsia"/>
                <w:sz w:val="21"/>
                <w:szCs w:val="21"/>
              </w:rPr>
              <w:t>戟</w:t>
            </w:r>
            <w:proofErr w:type="gramEnd"/>
            <w:r w:rsidRPr="000539D8">
              <w:rPr>
                <w:rFonts w:hint="eastAsia"/>
                <w:sz w:val="21"/>
                <w:szCs w:val="21"/>
              </w:rPr>
              <w:t>关键物质组成与差异。建立南</w:t>
            </w:r>
            <w:proofErr w:type="gramStart"/>
            <w:r w:rsidRPr="000539D8">
              <w:rPr>
                <w:rFonts w:hint="eastAsia"/>
                <w:sz w:val="21"/>
                <w:szCs w:val="21"/>
              </w:rPr>
              <w:t>药特征</w:t>
            </w:r>
            <w:proofErr w:type="gramEnd"/>
            <w:r w:rsidRPr="000539D8">
              <w:rPr>
                <w:rFonts w:hint="eastAsia"/>
                <w:sz w:val="21"/>
                <w:szCs w:val="21"/>
              </w:rPr>
              <w:t>成分</w:t>
            </w:r>
            <w:proofErr w:type="gramStart"/>
            <w:r w:rsidRPr="000539D8">
              <w:rPr>
                <w:rFonts w:hint="eastAsia"/>
                <w:sz w:val="21"/>
                <w:szCs w:val="21"/>
              </w:rPr>
              <w:t>液质联用</w:t>
            </w:r>
            <w:proofErr w:type="gramEnd"/>
            <w:r w:rsidRPr="000539D8">
              <w:rPr>
                <w:rFonts w:hint="eastAsia"/>
                <w:sz w:val="21"/>
                <w:szCs w:val="21"/>
              </w:rPr>
              <w:t>数据库和快速鉴定与评价体系，建立南药质量评价与质量控制方法体系。</w:t>
            </w:r>
          </w:p>
          <w:p w14:paraId="1C7FF508" w14:textId="77777777" w:rsidR="000539D8" w:rsidRPr="000539D8" w:rsidRDefault="000539D8" w:rsidP="000539D8">
            <w:pPr>
              <w:adjustRightInd w:val="0"/>
              <w:snapToGrid w:val="0"/>
              <w:ind w:firstLineChars="200" w:firstLine="422"/>
              <w:rPr>
                <w:b/>
                <w:bCs/>
                <w:sz w:val="21"/>
                <w:szCs w:val="21"/>
              </w:rPr>
            </w:pPr>
            <w:r w:rsidRPr="000539D8">
              <w:rPr>
                <w:rFonts w:hint="eastAsia"/>
                <w:b/>
                <w:bCs/>
                <w:sz w:val="21"/>
                <w:szCs w:val="21"/>
              </w:rPr>
              <w:t>（二）构建</w:t>
            </w:r>
            <w:proofErr w:type="gramStart"/>
            <w:r w:rsidRPr="000539D8">
              <w:rPr>
                <w:rFonts w:hint="eastAsia"/>
                <w:b/>
                <w:bCs/>
                <w:sz w:val="21"/>
                <w:szCs w:val="21"/>
              </w:rPr>
              <w:t>特色南</w:t>
            </w:r>
            <w:proofErr w:type="gramEnd"/>
            <w:r w:rsidRPr="000539D8">
              <w:rPr>
                <w:rFonts w:hint="eastAsia"/>
                <w:b/>
                <w:bCs/>
                <w:sz w:val="21"/>
                <w:szCs w:val="21"/>
              </w:rPr>
              <w:t>药质量评价与功能挖掘体系，保障高品质产品研发。</w:t>
            </w:r>
          </w:p>
          <w:p w14:paraId="73E8007B" w14:textId="77777777" w:rsidR="000539D8" w:rsidRPr="000539D8" w:rsidRDefault="000539D8" w:rsidP="000539D8">
            <w:pPr>
              <w:adjustRightInd w:val="0"/>
              <w:snapToGrid w:val="0"/>
              <w:ind w:firstLineChars="200" w:firstLine="420"/>
              <w:rPr>
                <w:sz w:val="21"/>
                <w:szCs w:val="21"/>
              </w:rPr>
            </w:pPr>
            <w:r w:rsidRPr="000539D8">
              <w:rPr>
                <w:rFonts w:hint="eastAsia"/>
                <w:sz w:val="21"/>
                <w:szCs w:val="21"/>
              </w:rPr>
              <w:t>采用</w:t>
            </w:r>
            <w:r w:rsidRPr="000539D8">
              <w:rPr>
                <w:rFonts w:hint="eastAsia"/>
                <w:sz w:val="21"/>
                <w:szCs w:val="21"/>
              </w:rPr>
              <w:t>UPLC-Q-TOF-MS/MS</w:t>
            </w:r>
            <w:r w:rsidRPr="000539D8">
              <w:rPr>
                <w:rFonts w:hint="eastAsia"/>
                <w:sz w:val="21"/>
                <w:szCs w:val="21"/>
              </w:rPr>
              <w:t>技术，鉴定益智鲜果和干果、种子和果皮成分，发现种子特有成分</w:t>
            </w:r>
            <w:r w:rsidRPr="000539D8">
              <w:rPr>
                <w:rFonts w:hint="eastAsia"/>
                <w:sz w:val="21"/>
                <w:szCs w:val="21"/>
              </w:rPr>
              <w:t>28</w:t>
            </w:r>
            <w:r w:rsidRPr="000539D8">
              <w:rPr>
                <w:rFonts w:hint="eastAsia"/>
                <w:sz w:val="21"/>
                <w:szCs w:val="21"/>
              </w:rPr>
              <w:t>个，果皮特有成分</w:t>
            </w:r>
            <w:r w:rsidRPr="000539D8">
              <w:rPr>
                <w:rFonts w:hint="eastAsia"/>
                <w:sz w:val="21"/>
                <w:szCs w:val="21"/>
              </w:rPr>
              <w:t>46</w:t>
            </w:r>
            <w:r w:rsidRPr="000539D8">
              <w:rPr>
                <w:rFonts w:hint="eastAsia"/>
                <w:sz w:val="21"/>
                <w:szCs w:val="21"/>
              </w:rPr>
              <w:t>个，说明益智加工前后和入药部位存在物质变化，在实际应用中需区别对待；通过</w:t>
            </w:r>
            <w:r w:rsidRPr="000539D8">
              <w:rPr>
                <w:rFonts w:hint="eastAsia"/>
                <w:sz w:val="21"/>
                <w:szCs w:val="21"/>
              </w:rPr>
              <w:t>PCA</w:t>
            </w:r>
            <w:r w:rsidRPr="000539D8">
              <w:rPr>
                <w:rFonts w:hint="eastAsia"/>
                <w:sz w:val="21"/>
                <w:szCs w:val="21"/>
              </w:rPr>
              <w:t>和</w:t>
            </w:r>
            <w:r w:rsidRPr="000539D8">
              <w:rPr>
                <w:rFonts w:hint="eastAsia"/>
                <w:sz w:val="21"/>
                <w:szCs w:val="21"/>
              </w:rPr>
              <w:t>OPLA-DA</w:t>
            </w:r>
            <w:r w:rsidRPr="000539D8">
              <w:rPr>
                <w:rFonts w:hint="eastAsia"/>
                <w:sz w:val="21"/>
                <w:szCs w:val="21"/>
              </w:rPr>
              <w:t>分析鉴定了巴戟天和海巴戟的特征性成分或者差异代谢物为蒽醌类成分，并评价了潜在的细胞毒性，为两种药材的鉴别，药物的替代性应用提供参考；通过化学成分研究与营养分析，结合</w:t>
            </w:r>
            <w:proofErr w:type="gramStart"/>
            <w:r w:rsidRPr="000539D8">
              <w:rPr>
                <w:rFonts w:hint="eastAsia"/>
                <w:sz w:val="21"/>
                <w:szCs w:val="21"/>
              </w:rPr>
              <w:t>植物基源鉴定</w:t>
            </w:r>
            <w:proofErr w:type="gramEnd"/>
            <w:r w:rsidRPr="000539D8">
              <w:rPr>
                <w:rFonts w:hint="eastAsia"/>
                <w:sz w:val="21"/>
                <w:szCs w:val="21"/>
              </w:rPr>
              <w:t>，拓展</w:t>
            </w:r>
            <w:proofErr w:type="gramStart"/>
            <w:r w:rsidRPr="000539D8">
              <w:rPr>
                <w:rFonts w:hint="eastAsia"/>
                <w:sz w:val="21"/>
                <w:szCs w:val="21"/>
              </w:rPr>
              <w:t>鳄嘴花</w:t>
            </w:r>
            <w:proofErr w:type="gramEnd"/>
            <w:r w:rsidRPr="000539D8">
              <w:rPr>
                <w:rFonts w:hint="eastAsia"/>
                <w:sz w:val="21"/>
                <w:szCs w:val="21"/>
              </w:rPr>
              <w:t>作为“新食品原料”新用途。目前，</w:t>
            </w:r>
            <w:proofErr w:type="gramStart"/>
            <w:r w:rsidRPr="000539D8">
              <w:rPr>
                <w:rFonts w:hint="eastAsia"/>
                <w:sz w:val="21"/>
                <w:szCs w:val="21"/>
              </w:rPr>
              <w:t>鳄嘴花</w:t>
            </w:r>
            <w:proofErr w:type="gramEnd"/>
            <w:r w:rsidRPr="000539D8">
              <w:rPr>
                <w:rFonts w:hint="eastAsia"/>
                <w:sz w:val="21"/>
                <w:szCs w:val="21"/>
              </w:rPr>
              <w:t>已成为海南</w:t>
            </w:r>
            <w:proofErr w:type="gramStart"/>
            <w:r w:rsidRPr="000539D8">
              <w:rPr>
                <w:rFonts w:hint="eastAsia"/>
                <w:sz w:val="21"/>
                <w:szCs w:val="21"/>
              </w:rPr>
              <w:t>特色南</w:t>
            </w:r>
            <w:proofErr w:type="gramEnd"/>
            <w:r w:rsidRPr="000539D8">
              <w:rPr>
                <w:rFonts w:hint="eastAsia"/>
                <w:sz w:val="21"/>
                <w:szCs w:val="21"/>
              </w:rPr>
              <w:t>药新兴产业。</w:t>
            </w:r>
          </w:p>
          <w:p w14:paraId="266760F3" w14:textId="77777777" w:rsidR="000539D8" w:rsidRPr="000539D8" w:rsidRDefault="000539D8" w:rsidP="000539D8">
            <w:pPr>
              <w:adjustRightInd w:val="0"/>
              <w:snapToGrid w:val="0"/>
              <w:ind w:firstLineChars="200" w:firstLine="422"/>
              <w:rPr>
                <w:b/>
                <w:bCs/>
                <w:sz w:val="21"/>
                <w:szCs w:val="21"/>
              </w:rPr>
            </w:pPr>
            <w:r w:rsidRPr="000539D8">
              <w:rPr>
                <w:rFonts w:hint="eastAsia"/>
                <w:b/>
                <w:bCs/>
                <w:sz w:val="21"/>
                <w:szCs w:val="21"/>
              </w:rPr>
              <w:t>（三）突破单一南药功效薄弱瓶颈，创制南</w:t>
            </w:r>
            <w:proofErr w:type="gramStart"/>
            <w:r w:rsidRPr="000539D8">
              <w:rPr>
                <w:rFonts w:hint="eastAsia"/>
                <w:b/>
                <w:bCs/>
                <w:sz w:val="21"/>
                <w:szCs w:val="21"/>
              </w:rPr>
              <w:t>药功能</w:t>
            </w:r>
            <w:proofErr w:type="gramEnd"/>
            <w:r w:rsidRPr="000539D8">
              <w:rPr>
                <w:rFonts w:hint="eastAsia"/>
                <w:b/>
                <w:bCs/>
                <w:sz w:val="21"/>
                <w:szCs w:val="21"/>
              </w:rPr>
              <w:t>产品组合物，建立产品制备工艺，实现中试生产。</w:t>
            </w:r>
          </w:p>
          <w:p w14:paraId="66FF2444" w14:textId="77777777" w:rsidR="000539D8" w:rsidRPr="000539D8" w:rsidRDefault="000539D8" w:rsidP="000539D8">
            <w:pPr>
              <w:adjustRightInd w:val="0"/>
              <w:snapToGrid w:val="0"/>
              <w:ind w:firstLineChars="200" w:firstLine="420"/>
              <w:rPr>
                <w:sz w:val="21"/>
                <w:szCs w:val="21"/>
              </w:rPr>
            </w:pPr>
            <w:r w:rsidRPr="000539D8">
              <w:rPr>
                <w:rFonts w:hint="eastAsia"/>
                <w:sz w:val="21"/>
                <w:szCs w:val="21"/>
              </w:rPr>
              <w:t>以药理功能为导向，选择益智、巴戟天、忧</w:t>
            </w:r>
            <w:proofErr w:type="gramStart"/>
            <w:r w:rsidRPr="000539D8">
              <w:rPr>
                <w:rFonts w:hint="eastAsia"/>
                <w:sz w:val="21"/>
                <w:szCs w:val="21"/>
              </w:rPr>
              <w:t>遁草等特色南</w:t>
            </w:r>
            <w:proofErr w:type="gramEnd"/>
            <w:r w:rsidRPr="000539D8">
              <w:rPr>
                <w:rFonts w:hint="eastAsia"/>
                <w:sz w:val="21"/>
                <w:szCs w:val="21"/>
              </w:rPr>
              <w:t>药，</w:t>
            </w:r>
            <w:proofErr w:type="gramStart"/>
            <w:r w:rsidRPr="000539D8">
              <w:rPr>
                <w:rFonts w:hint="eastAsia"/>
                <w:sz w:val="21"/>
                <w:szCs w:val="21"/>
              </w:rPr>
              <w:t>研创南药功能</w:t>
            </w:r>
            <w:proofErr w:type="gramEnd"/>
            <w:r w:rsidRPr="000539D8">
              <w:rPr>
                <w:rFonts w:hint="eastAsia"/>
                <w:sz w:val="21"/>
                <w:szCs w:val="21"/>
              </w:rPr>
              <w:t>组合物，开发</w:t>
            </w:r>
            <w:proofErr w:type="gramStart"/>
            <w:r w:rsidRPr="000539D8">
              <w:rPr>
                <w:rFonts w:hint="eastAsia"/>
                <w:sz w:val="21"/>
                <w:szCs w:val="21"/>
              </w:rPr>
              <w:t>特色南</w:t>
            </w:r>
            <w:proofErr w:type="gramEnd"/>
            <w:r w:rsidRPr="000539D8">
              <w:rPr>
                <w:rFonts w:hint="eastAsia"/>
                <w:sz w:val="21"/>
                <w:szCs w:val="21"/>
              </w:rPr>
              <w:t>药保健酒、功能调味品、</w:t>
            </w:r>
            <w:proofErr w:type="gramStart"/>
            <w:r w:rsidRPr="000539D8">
              <w:rPr>
                <w:rFonts w:hint="eastAsia"/>
                <w:sz w:val="21"/>
                <w:szCs w:val="21"/>
              </w:rPr>
              <w:t>药妆品</w:t>
            </w:r>
            <w:proofErr w:type="gramEnd"/>
            <w:r w:rsidRPr="000539D8">
              <w:rPr>
                <w:rFonts w:hint="eastAsia"/>
                <w:sz w:val="21"/>
                <w:szCs w:val="21"/>
              </w:rPr>
              <w:t>等产品制备工艺；制定生产工艺规程、产品质量标准及试验方法标准，建立产品质量评价体系，结合现代制剂学、食品科学及化妆品学等学科，研发具有确切功能的</w:t>
            </w:r>
            <w:proofErr w:type="gramStart"/>
            <w:r w:rsidRPr="000539D8">
              <w:rPr>
                <w:rFonts w:hint="eastAsia"/>
                <w:sz w:val="21"/>
                <w:szCs w:val="21"/>
              </w:rPr>
              <w:t>特色南</w:t>
            </w:r>
            <w:proofErr w:type="gramEnd"/>
            <w:r w:rsidRPr="000539D8">
              <w:rPr>
                <w:rFonts w:hint="eastAsia"/>
                <w:sz w:val="21"/>
                <w:szCs w:val="21"/>
              </w:rPr>
              <w:t>药新产品，并实现产品的中试生产。</w:t>
            </w:r>
          </w:p>
          <w:p w14:paraId="651F244F" w14:textId="77777777" w:rsidR="000539D8" w:rsidRPr="000539D8" w:rsidRDefault="000539D8" w:rsidP="000539D8">
            <w:pPr>
              <w:adjustRightInd w:val="0"/>
              <w:snapToGrid w:val="0"/>
              <w:ind w:firstLineChars="200" w:firstLine="420"/>
              <w:rPr>
                <w:sz w:val="21"/>
                <w:szCs w:val="21"/>
              </w:rPr>
            </w:pPr>
            <w:r w:rsidRPr="000539D8">
              <w:rPr>
                <w:rFonts w:hint="eastAsia"/>
                <w:sz w:val="21"/>
                <w:szCs w:val="21"/>
              </w:rPr>
              <w:t>该成果在海南海口、五指山、广东佛山等地推广应用，累计增加销售收入</w:t>
            </w:r>
            <w:r w:rsidRPr="000539D8">
              <w:rPr>
                <w:rFonts w:hint="eastAsia"/>
                <w:sz w:val="21"/>
                <w:szCs w:val="21"/>
              </w:rPr>
              <w:t>34901.57</w:t>
            </w:r>
            <w:r w:rsidRPr="000539D8">
              <w:rPr>
                <w:rFonts w:hint="eastAsia"/>
                <w:sz w:val="21"/>
                <w:szCs w:val="21"/>
              </w:rPr>
              <w:t>万元，新增利润</w:t>
            </w:r>
            <w:r w:rsidRPr="000539D8">
              <w:rPr>
                <w:rFonts w:hint="eastAsia"/>
                <w:sz w:val="21"/>
                <w:szCs w:val="21"/>
              </w:rPr>
              <w:t>6940.97</w:t>
            </w:r>
            <w:r w:rsidRPr="000539D8">
              <w:rPr>
                <w:rFonts w:hint="eastAsia"/>
                <w:sz w:val="21"/>
                <w:szCs w:val="21"/>
              </w:rPr>
              <w:t>万元，相信随着后续成果应用的不断拓展，将凸显科技成果对产业的支撑。</w:t>
            </w:r>
          </w:p>
          <w:p w14:paraId="766BF636" w14:textId="76C0E235" w:rsidR="009A6372" w:rsidRDefault="000539D8" w:rsidP="000539D8">
            <w:pPr>
              <w:snapToGrid w:val="0"/>
              <w:ind w:firstLineChars="200" w:firstLine="420"/>
              <w:rPr>
                <w:rFonts w:eastAsia="仿宋_GB2312"/>
                <w:bCs/>
                <w:sz w:val="24"/>
                <w:szCs w:val="24"/>
              </w:rPr>
            </w:pPr>
            <w:r w:rsidRPr="000539D8">
              <w:rPr>
                <w:rFonts w:hint="eastAsia"/>
                <w:sz w:val="21"/>
                <w:szCs w:val="21"/>
              </w:rPr>
              <w:t>获授权专利</w:t>
            </w:r>
            <w:r w:rsidRPr="000539D8">
              <w:rPr>
                <w:rFonts w:hint="eastAsia"/>
                <w:sz w:val="21"/>
                <w:szCs w:val="21"/>
              </w:rPr>
              <w:t>25</w:t>
            </w:r>
            <w:r w:rsidRPr="000539D8">
              <w:rPr>
                <w:rFonts w:hint="eastAsia"/>
                <w:sz w:val="21"/>
                <w:szCs w:val="21"/>
              </w:rPr>
              <w:t>件，其中发明专利</w:t>
            </w:r>
            <w:r w:rsidRPr="000539D8">
              <w:rPr>
                <w:rFonts w:hint="eastAsia"/>
                <w:sz w:val="21"/>
                <w:szCs w:val="21"/>
              </w:rPr>
              <w:t>15</w:t>
            </w:r>
            <w:r w:rsidRPr="000539D8">
              <w:rPr>
                <w:rFonts w:hint="eastAsia"/>
                <w:sz w:val="21"/>
                <w:szCs w:val="21"/>
              </w:rPr>
              <w:t>件，实用新型专利</w:t>
            </w:r>
            <w:r w:rsidRPr="000539D8">
              <w:rPr>
                <w:rFonts w:hint="eastAsia"/>
                <w:sz w:val="21"/>
                <w:szCs w:val="21"/>
              </w:rPr>
              <w:t>10</w:t>
            </w:r>
            <w:r w:rsidRPr="000539D8">
              <w:rPr>
                <w:rFonts w:hint="eastAsia"/>
                <w:sz w:val="21"/>
                <w:szCs w:val="21"/>
              </w:rPr>
              <w:t>件，外观专利</w:t>
            </w:r>
            <w:r w:rsidRPr="000539D8">
              <w:rPr>
                <w:rFonts w:hint="eastAsia"/>
                <w:sz w:val="21"/>
                <w:szCs w:val="21"/>
              </w:rPr>
              <w:t>3</w:t>
            </w:r>
            <w:r w:rsidRPr="000539D8">
              <w:rPr>
                <w:rFonts w:hint="eastAsia"/>
                <w:sz w:val="21"/>
                <w:szCs w:val="21"/>
              </w:rPr>
              <w:t>件；获中国国际高新技术成果交易会优秀产品奖</w:t>
            </w:r>
            <w:r w:rsidRPr="000539D8">
              <w:rPr>
                <w:rFonts w:hint="eastAsia"/>
                <w:sz w:val="21"/>
                <w:szCs w:val="21"/>
              </w:rPr>
              <w:t>5</w:t>
            </w:r>
            <w:r w:rsidRPr="000539D8">
              <w:rPr>
                <w:rFonts w:hint="eastAsia"/>
                <w:sz w:val="21"/>
                <w:szCs w:val="21"/>
              </w:rPr>
              <w:t>项；颁布企业标准</w:t>
            </w:r>
            <w:r w:rsidRPr="000539D8">
              <w:rPr>
                <w:rFonts w:hint="eastAsia"/>
                <w:sz w:val="21"/>
                <w:szCs w:val="21"/>
              </w:rPr>
              <w:t>4</w:t>
            </w:r>
            <w:r w:rsidRPr="000539D8">
              <w:rPr>
                <w:rFonts w:hint="eastAsia"/>
                <w:sz w:val="21"/>
                <w:szCs w:val="21"/>
              </w:rPr>
              <w:t>项；出版著作</w:t>
            </w:r>
            <w:r w:rsidRPr="000539D8">
              <w:rPr>
                <w:rFonts w:hint="eastAsia"/>
                <w:sz w:val="21"/>
                <w:szCs w:val="21"/>
              </w:rPr>
              <w:t>1</w:t>
            </w:r>
            <w:r w:rsidRPr="000539D8">
              <w:rPr>
                <w:rFonts w:hint="eastAsia"/>
                <w:sz w:val="21"/>
                <w:szCs w:val="21"/>
              </w:rPr>
              <w:t>部，发表论文</w:t>
            </w:r>
            <w:r w:rsidRPr="000539D8">
              <w:rPr>
                <w:rFonts w:hint="eastAsia"/>
                <w:sz w:val="21"/>
                <w:szCs w:val="21"/>
              </w:rPr>
              <w:t>30</w:t>
            </w:r>
            <w:r w:rsidRPr="000539D8">
              <w:rPr>
                <w:rFonts w:hint="eastAsia"/>
                <w:sz w:val="21"/>
                <w:szCs w:val="21"/>
              </w:rPr>
              <w:t>篇；培养硕士研究生</w:t>
            </w:r>
            <w:r w:rsidRPr="000539D8">
              <w:rPr>
                <w:rFonts w:hint="eastAsia"/>
                <w:sz w:val="21"/>
                <w:szCs w:val="21"/>
              </w:rPr>
              <w:t>6</w:t>
            </w:r>
            <w:r w:rsidRPr="000539D8">
              <w:rPr>
                <w:rFonts w:hint="eastAsia"/>
                <w:sz w:val="21"/>
                <w:szCs w:val="21"/>
              </w:rPr>
              <w:t>名。</w:t>
            </w:r>
          </w:p>
        </w:tc>
      </w:tr>
      <w:tr w:rsidR="009A6372" w14:paraId="1DF5E067" w14:textId="77777777">
        <w:trPr>
          <w:trHeight w:val="1465"/>
          <w:jc w:val="center"/>
        </w:trPr>
        <w:tc>
          <w:tcPr>
            <w:tcW w:w="2269" w:type="dxa"/>
            <w:tcBorders>
              <w:right w:val="single" w:sz="4" w:space="0" w:color="auto"/>
            </w:tcBorders>
            <w:vAlign w:val="center"/>
          </w:tcPr>
          <w:p w14:paraId="4B4E9A4C" w14:textId="77777777" w:rsidR="009A6372" w:rsidRDefault="00000000">
            <w:pPr>
              <w:spacing w:line="440" w:lineRule="exact"/>
              <w:jc w:val="center"/>
              <w:rPr>
                <w:rFonts w:eastAsia="仿宋_GB2312"/>
                <w:b/>
                <w:bCs/>
                <w:sz w:val="24"/>
                <w:szCs w:val="24"/>
              </w:rPr>
            </w:pPr>
            <w:r>
              <w:rPr>
                <w:rFonts w:eastAsia="仿宋_GB2312"/>
                <w:b/>
                <w:bCs/>
                <w:sz w:val="24"/>
                <w:szCs w:val="24"/>
              </w:rPr>
              <w:lastRenderedPageBreak/>
              <w:t>提名书</w:t>
            </w:r>
          </w:p>
          <w:p w14:paraId="21822988" w14:textId="77777777" w:rsidR="009A6372" w:rsidRDefault="00000000">
            <w:pPr>
              <w:spacing w:line="440" w:lineRule="exact"/>
              <w:jc w:val="center"/>
              <w:rPr>
                <w:rFonts w:eastAsia="仿宋_GB2312"/>
                <w:b/>
                <w:bCs/>
                <w:sz w:val="24"/>
                <w:szCs w:val="24"/>
              </w:rPr>
            </w:pPr>
            <w:r>
              <w:rPr>
                <w:rFonts w:eastAsia="仿宋_GB2312"/>
                <w:b/>
                <w:bCs/>
                <w:sz w:val="24"/>
                <w:szCs w:val="24"/>
              </w:rPr>
              <w:t>相关内容</w:t>
            </w:r>
          </w:p>
        </w:tc>
        <w:tc>
          <w:tcPr>
            <w:tcW w:w="8481" w:type="dxa"/>
            <w:tcBorders>
              <w:left w:val="single" w:sz="4" w:space="0" w:color="auto"/>
            </w:tcBorders>
            <w:vAlign w:val="center"/>
          </w:tcPr>
          <w:p w14:paraId="19800AAB" w14:textId="77777777" w:rsidR="009A6372" w:rsidRDefault="00000000">
            <w:pPr>
              <w:spacing w:line="440" w:lineRule="exact"/>
              <w:jc w:val="left"/>
              <w:rPr>
                <w:rFonts w:eastAsia="仿宋_GB2312"/>
                <w:bCs/>
                <w:sz w:val="24"/>
                <w:szCs w:val="24"/>
              </w:rPr>
            </w:pPr>
            <w:r>
              <w:rPr>
                <w:rFonts w:eastAsia="仿宋_GB2312"/>
                <w:bCs/>
                <w:sz w:val="24"/>
                <w:szCs w:val="24"/>
              </w:rPr>
              <w:t>提名书的代表性论文专著目录、主要知识产权和标准规范目录。</w:t>
            </w:r>
          </w:p>
          <w:tbl>
            <w:tblPr>
              <w:tblW w:w="7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35"/>
              <w:gridCol w:w="927"/>
              <w:gridCol w:w="600"/>
              <w:gridCol w:w="741"/>
              <w:gridCol w:w="798"/>
              <w:gridCol w:w="963"/>
              <w:gridCol w:w="937"/>
              <w:gridCol w:w="1127"/>
              <w:gridCol w:w="917"/>
            </w:tblGrid>
            <w:tr w:rsidR="009A6372" w14:paraId="3BEAC9B3" w14:textId="77777777">
              <w:trPr>
                <w:trHeight w:val="680"/>
                <w:jc w:val="center"/>
              </w:trPr>
              <w:tc>
                <w:tcPr>
                  <w:tcW w:w="835" w:type="dxa"/>
                  <w:vAlign w:val="center"/>
                </w:tcPr>
                <w:p w14:paraId="602607CE" w14:textId="77777777" w:rsidR="009A6372" w:rsidRDefault="00000000">
                  <w:pPr>
                    <w:pStyle w:val="a5"/>
                    <w:snapToGrid w:val="0"/>
                    <w:spacing w:line="240" w:lineRule="auto"/>
                    <w:ind w:firstLineChars="0" w:firstLine="0"/>
                    <w:jc w:val="center"/>
                    <w:rPr>
                      <w:rFonts w:ascii="Times New Roman"/>
                      <w:sz w:val="18"/>
                      <w:szCs w:val="18"/>
                    </w:rPr>
                  </w:pPr>
                  <w:r>
                    <w:rPr>
                      <w:rFonts w:ascii="Times New Roman"/>
                      <w:sz w:val="18"/>
                      <w:szCs w:val="18"/>
                    </w:rPr>
                    <w:t>知识产权（标准）类别</w:t>
                  </w:r>
                </w:p>
              </w:tc>
              <w:tc>
                <w:tcPr>
                  <w:tcW w:w="927" w:type="dxa"/>
                  <w:vAlign w:val="center"/>
                </w:tcPr>
                <w:p w14:paraId="2E0640D4" w14:textId="77777777" w:rsidR="009A6372" w:rsidRDefault="00000000">
                  <w:pPr>
                    <w:pStyle w:val="a5"/>
                    <w:snapToGrid w:val="0"/>
                    <w:spacing w:line="240" w:lineRule="auto"/>
                    <w:ind w:firstLineChars="0" w:firstLine="0"/>
                    <w:jc w:val="center"/>
                    <w:rPr>
                      <w:rFonts w:ascii="Times New Roman"/>
                      <w:sz w:val="18"/>
                      <w:szCs w:val="18"/>
                    </w:rPr>
                  </w:pPr>
                  <w:r>
                    <w:rPr>
                      <w:rFonts w:ascii="Times New Roman"/>
                      <w:sz w:val="18"/>
                      <w:szCs w:val="18"/>
                    </w:rPr>
                    <w:t>知识产权（标准）具体名称</w:t>
                  </w:r>
                </w:p>
              </w:tc>
              <w:tc>
                <w:tcPr>
                  <w:tcW w:w="600" w:type="dxa"/>
                  <w:vAlign w:val="center"/>
                </w:tcPr>
                <w:p w14:paraId="40F1DA6F" w14:textId="77777777" w:rsidR="009A6372" w:rsidRDefault="00000000">
                  <w:pPr>
                    <w:pStyle w:val="a5"/>
                    <w:snapToGrid w:val="0"/>
                    <w:spacing w:line="240" w:lineRule="auto"/>
                    <w:ind w:firstLineChars="0" w:firstLine="0"/>
                    <w:jc w:val="center"/>
                    <w:rPr>
                      <w:rFonts w:ascii="Times New Roman"/>
                      <w:sz w:val="18"/>
                      <w:szCs w:val="18"/>
                    </w:rPr>
                  </w:pPr>
                  <w:r>
                    <w:rPr>
                      <w:rFonts w:ascii="Times New Roman"/>
                      <w:sz w:val="18"/>
                      <w:szCs w:val="18"/>
                    </w:rPr>
                    <w:t>国家</w:t>
                  </w:r>
                </w:p>
                <w:p w14:paraId="1955B0DD" w14:textId="77777777" w:rsidR="009A6372" w:rsidRDefault="00000000">
                  <w:pPr>
                    <w:pStyle w:val="a5"/>
                    <w:snapToGrid w:val="0"/>
                    <w:spacing w:line="240" w:lineRule="auto"/>
                    <w:ind w:firstLineChars="0" w:firstLine="0"/>
                    <w:jc w:val="center"/>
                    <w:rPr>
                      <w:rFonts w:ascii="Times New Roman"/>
                      <w:sz w:val="18"/>
                      <w:szCs w:val="18"/>
                    </w:rPr>
                  </w:pPr>
                  <w:r>
                    <w:rPr>
                      <w:rFonts w:ascii="Times New Roman"/>
                      <w:sz w:val="18"/>
                      <w:szCs w:val="18"/>
                    </w:rPr>
                    <w:t>（地区）</w:t>
                  </w:r>
                </w:p>
              </w:tc>
              <w:tc>
                <w:tcPr>
                  <w:tcW w:w="741" w:type="dxa"/>
                  <w:vAlign w:val="center"/>
                </w:tcPr>
                <w:p w14:paraId="076ECE47" w14:textId="77777777" w:rsidR="009A6372" w:rsidRDefault="00000000">
                  <w:pPr>
                    <w:pStyle w:val="a5"/>
                    <w:snapToGrid w:val="0"/>
                    <w:spacing w:line="240" w:lineRule="auto"/>
                    <w:ind w:firstLineChars="0" w:firstLine="0"/>
                    <w:jc w:val="center"/>
                    <w:rPr>
                      <w:rFonts w:ascii="Times New Roman"/>
                      <w:sz w:val="18"/>
                      <w:szCs w:val="18"/>
                    </w:rPr>
                  </w:pPr>
                  <w:r>
                    <w:rPr>
                      <w:rFonts w:ascii="Times New Roman"/>
                      <w:sz w:val="18"/>
                      <w:szCs w:val="18"/>
                    </w:rPr>
                    <w:t>授权号（标准）编号</w:t>
                  </w:r>
                </w:p>
              </w:tc>
              <w:tc>
                <w:tcPr>
                  <w:tcW w:w="798" w:type="dxa"/>
                  <w:vAlign w:val="center"/>
                </w:tcPr>
                <w:p w14:paraId="40EC31EA" w14:textId="77777777" w:rsidR="009A6372" w:rsidRDefault="00000000">
                  <w:pPr>
                    <w:pStyle w:val="a5"/>
                    <w:snapToGrid w:val="0"/>
                    <w:spacing w:line="240" w:lineRule="auto"/>
                    <w:ind w:firstLineChars="0" w:firstLine="0"/>
                    <w:jc w:val="center"/>
                    <w:rPr>
                      <w:rFonts w:ascii="Times New Roman"/>
                      <w:sz w:val="18"/>
                      <w:szCs w:val="18"/>
                    </w:rPr>
                  </w:pPr>
                  <w:r>
                    <w:rPr>
                      <w:rFonts w:ascii="Times New Roman"/>
                      <w:sz w:val="18"/>
                      <w:szCs w:val="18"/>
                    </w:rPr>
                    <w:t>授权（标准实施）日期</w:t>
                  </w:r>
                </w:p>
              </w:tc>
              <w:tc>
                <w:tcPr>
                  <w:tcW w:w="963" w:type="dxa"/>
                  <w:vAlign w:val="center"/>
                </w:tcPr>
                <w:p w14:paraId="4043B9B8" w14:textId="77777777" w:rsidR="009A6372" w:rsidRDefault="00000000">
                  <w:pPr>
                    <w:pStyle w:val="a5"/>
                    <w:snapToGrid w:val="0"/>
                    <w:spacing w:line="240" w:lineRule="auto"/>
                    <w:ind w:firstLineChars="0" w:firstLine="0"/>
                    <w:jc w:val="center"/>
                    <w:rPr>
                      <w:rFonts w:ascii="Times New Roman"/>
                      <w:sz w:val="18"/>
                      <w:szCs w:val="18"/>
                    </w:rPr>
                  </w:pPr>
                  <w:r>
                    <w:rPr>
                      <w:rFonts w:ascii="Times New Roman"/>
                      <w:sz w:val="18"/>
                      <w:szCs w:val="18"/>
                    </w:rPr>
                    <w:t>证书编号（标准批准发布部门）</w:t>
                  </w:r>
                </w:p>
              </w:tc>
              <w:tc>
                <w:tcPr>
                  <w:tcW w:w="937" w:type="dxa"/>
                  <w:vAlign w:val="center"/>
                </w:tcPr>
                <w:p w14:paraId="0138AE46" w14:textId="77777777" w:rsidR="009A6372" w:rsidRDefault="00000000">
                  <w:pPr>
                    <w:pStyle w:val="a5"/>
                    <w:snapToGrid w:val="0"/>
                    <w:spacing w:line="240" w:lineRule="auto"/>
                    <w:ind w:firstLineChars="0" w:firstLine="0"/>
                    <w:jc w:val="center"/>
                    <w:rPr>
                      <w:rFonts w:ascii="Times New Roman"/>
                      <w:sz w:val="18"/>
                      <w:szCs w:val="18"/>
                    </w:rPr>
                  </w:pPr>
                  <w:r>
                    <w:rPr>
                      <w:rFonts w:ascii="Times New Roman"/>
                      <w:sz w:val="18"/>
                      <w:szCs w:val="18"/>
                    </w:rPr>
                    <w:t>权利人（标准起草单位）</w:t>
                  </w:r>
                </w:p>
              </w:tc>
              <w:tc>
                <w:tcPr>
                  <w:tcW w:w="1127" w:type="dxa"/>
                  <w:vAlign w:val="center"/>
                </w:tcPr>
                <w:p w14:paraId="76827284" w14:textId="77777777" w:rsidR="009A6372" w:rsidRDefault="00000000">
                  <w:pPr>
                    <w:pStyle w:val="a5"/>
                    <w:snapToGrid w:val="0"/>
                    <w:spacing w:line="240" w:lineRule="auto"/>
                    <w:ind w:firstLineChars="0" w:firstLine="0"/>
                    <w:jc w:val="center"/>
                    <w:rPr>
                      <w:rFonts w:ascii="Times New Roman"/>
                      <w:sz w:val="18"/>
                      <w:szCs w:val="18"/>
                    </w:rPr>
                  </w:pPr>
                  <w:r>
                    <w:rPr>
                      <w:rFonts w:ascii="Times New Roman"/>
                      <w:sz w:val="18"/>
                      <w:szCs w:val="18"/>
                    </w:rPr>
                    <w:t>发明人（标准起草人）</w:t>
                  </w:r>
                </w:p>
              </w:tc>
              <w:tc>
                <w:tcPr>
                  <w:tcW w:w="917" w:type="dxa"/>
                  <w:vAlign w:val="center"/>
                </w:tcPr>
                <w:p w14:paraId="05702FEA" w14:textId="77777777" w:rsidR="009A6372" w:rsidRDefault="00000000">
                  <w:pPr>
                    <w:pStyle w:val="a5"/>
                    <w:snapToGrid w:val="0"/>
                    <w:spacing w:line="240" w:lineRule="auto"/>
                    <w:ind w:firstLineChars="0" w:firstLine="0"/>
                    <w:jc w:val="center"/>
                    <w:rPr>
                      <w:rFonts w:ascii="Times New Roman"/>
                      <w:sz w:val="18"/>
                      <w:szCs w:val="18"/>
                    </w:rPr>
                  </w:pPr>
                  <w:r>
                    <w:rPr>
                      <w:rFonts w:ascii="Times New Roman"/>
                      <w:sz w:val="18"/>
                      <w:szCs w:val="18"/>
                    </w:rPr>
                    <w:t>发明专利（标准）有效状态</w:t>
                  </w:r>
                </w:p>
              </w:tc>
            </w:tr>
            <w:tr w:rsidR="009A6372" w14:paraId="65E9F9E5" w14:textId="77777777">
              <w:trPr>
                <w:trHeight w:hRule="exact" w:val="1723"/>
                <w:jc w:val="center"/>
              </w:trPr>
              <w:tc>
                <w:tcPr>
                  <w:tcW w:w="835" w:type="dxa"/>
                </w:tcPr>
                <w:p w14:paraId="39489984" w14:textId="77777777" w:rsidR="009A6372" w:rsidRDefault="00000000">
                  <w:pPr>
                    <w:pStyle w:val="a5"/>
                    <w:snapToGrid w:val="0"/>
                    <w:spacing w:line="240" w:lineRule="auto"/>
                    <w:ind w:firstLineChars="0" w:firstLine="0"/>
                    <w:jc w:val="left"/>
                    <w:rPr>
                      <w:rFonts w:ascii="Times New Roman"/>
                      <w:sz w:val="18"/>
                      <w:szCs w:val="18"/>
                    </w:rPr>
                  </w:pPr>
                  <w:r>
                    <w:rPr>
                      <w:rFonts w:ascii="Times New Roman"/>
                      <w:sz w:val="18"/>
                      <w:szCs w:val="18"/>
                    </w:rPr>
                    <w:t>发明</w:t>
                  </w:r>
                </w:p>
                <w:p w14:paraId="31362D5A" w14:textId="77777777" w:rsidR="009A6372" w:rsidRDefault="00000000">
                  <w:pPr>
                    <w:pStyle w:val="a5"/>
                    <w:snapToGrid w:val="0"/>
                    <w:spacing w:line="240" w:lineRule="auto"/>
                    <w:ind w:firstLineChars="0" w:firstLine="0"/>
                    <w:jc w:val="left"/>
                    <w:rPr>
                      <w:rFonts w:ascii="Times New Roman"/>
                      <w:sz w:val="18"/>
                      <w:szCs w:val="18"/>
                    </w:rPr>
                  </w:pPr>
                  <w:r>
                    <w:rPr>
                      <w:rFonts w:ascii="Times New Roman"/>
                      <w:sz w:val="18"/>
                      <w:szCs w:val="18"/>
                    </w:rPr>
                    <w:t>专利</w:t>
                  </w:r>
                </w:p>
              </w:tc>
              <w:tc>
                <w:tcPr>
                  <w:tcW w:w="927" w:type="dxa"/>
                </w:tcPr>
                <w:p w14:paraId="0676ABB8" w14:textId="77777777" w:rsidR="009A6372" w:rsidRDefault="00000000">
                  <w:pPr>
                    <w:pStyle w:val="a5"/>
                    <w:snapToGrid w:val="0"/>
                    <w:spacing w:line="240" w:lineRule="auto"/>
                    <w:ind w:firstLineChars="0" w:firstLine="0"/>
                    <w:jc w:val="left"/>
                    <w:rPr>
                      <w:rFonts w:ascii="Times New Roman"/>
                      <w:sz w:val="18"/>
                      <w:szCs w:val="18"/>
                    </w:rPr>
                  </w:pPr>
                  <w:r>
                    <w:rPr>
                      <w:rFonts w:ascii="Times New Roman"/>
                      <w:sz w:val="18"/>
                      <w:szCs w:val="18"/>
                    </w:rPr>
                    <w:t>一种益智鲜果酱料及其制备方法</w:t>
                  </w:r>
                </w:p>
              </w:tc>
              <w:tc>
                <w:tcPr>
                  <w:tcW w:w="600" w:type="dxa"/>
                </w:tcPr>
                <w:p w14:paraId="11A6530A" w14:textId="77777777" w:rsidR="009A6372" w:rsidRDefault="00000000">
                  <w:pPr>
                    <w:pStyle w:val="a5"/>
                    <w:snapToGrid w:val="0"/>
                    <w:spacing w:line="240" w:lineRule="auto"/>
                    <w:ind w:firstLineChars="0" w:firstLine="0"/>
                    <w:rPr>
                      <w:rFonts w:ascii="Times New Roman"/>
                      <w:sz w:val="18"/>
                      <w:szCs w:val="18"/>
                    </w:rPr>
                  </w:pPr>
                  <w:r>
                    <w:rPr>
                      <w:rFonts w:ascii="Times New Roman"/>
                      <w:sz w:val="18"/>
                      <w:szCs w:val="18"/>
                    </w:rPr>
                    <w:t>中国</w:t>
                  </w:r>
                </w:p>
              </w:tc>
              <w:tc>
                <w:tcPr>
                  <w:tcW w:w="741" w:type="dxa"/>
                </w:tcPr>
                <w:p w14:paraId="34CC6C04" w14:textId="77777777" w:rsidR="009A6372" w:rsidRDefault="00000000">
                  <w:pPr>
                    <w:pStyle w:val="a5"/>
                    <w:snapToGrid w:val="0"/>
                    <w:spacing w:line="240" w:lineRule="auto"/>
                    <w:ind w:firstLineChars="0" w:firstLine="0"/>
                    <w:jc w:val="left"/>
                    <w:rPr>
                      <w:rFonts w:ascii="Times New Roman"/>
                      <w:sz w:val="18"/>
                      <w:szCs w:val="18"/>
                    </w:rPr>
                  </w:pPr>
                  <w:r>
                    <w:rPr>
                      <w:rFonts w:ascii="Times New Roman"/>
                      <w:sz w:val="18"/>
                      <w:szCs w:val="18"/>
                    </w:rPr>
                    <w:t>ZL201710084758.1</w:t>
                  </w:r>
                </w:p>
              </w:tc>
              <w:tc>
                <w:tcPr>
                  <w:tcW w:w="798" w:type="dxa"/>
                </w:tcPr>
                <w:p w14:paraId="2158B6F0" w14:textId="77777777" w:rsidR="009A6372" w:rsidRDefault="00000000">
                  <w:pPr>
                    <w:pStyle w:val="a5"/>
                    <w:snapToGrid w:val="0"/>
                    <w:spacing w:line="240" w:lineRule="auto"/>
                    <w:ind w:firstLineChars="0" w:firstLine="0"/>
                    <w:jc w:val="left"/>
                    <w:rPr>
                      <w:rFonts w:ascii="Times New Roman"/>
                      <w:sz w:val="18"/>
                      <w:szCs w:val="18"/>
                    </w:rPr>
                  </w:pPr>
                  <w:r>
                    <w:rPr>
                      <w:rFonts w:ascii="Times New Roman"/>
                      <w:sz w:val="18"/>
                      <w:szCs w:val="18"/>
                    </w:rPr>
                    <w:t>2018</w:t>
                  </w:r>
                  <w:r>
                    <w:rPr>
                      <w:rFonts w:ascii="Times New Roman"/>
                      <w:sz w:val="18"/>
                      <w:szCs w:val="18"/>
                    </w:rPr>
                    <w:t>年</w:t>
                  </w:r>
                  <w:r>
                    <w:rPr>
                      <w:rFonts w:ascii="Times New Roman"/>
                      <w:sz w:val="18"/>
                      <w:szCs w:val="18"/>
                    </w:rPr>
                    <w:t>1</w:t>
                  </w:r>
                  <w:r>
                    <w:rPr>
                      <w:rFonts w:ascii="Times New Roman"/>
                      <w:sz w:val="18"/>
                      <w:szCs w:val="18"/>
                    </w:rPr>
                    <w:t>月</w:t>
                  </w:r>
                  <w:r>
                    <w:rPr>
                      <w:rFonts w:ascii="Times New Roman"/>
                      <w:sz w:val="18"/>
                      <w:szCs w:val="18"/>
                    </w:rPr>
                    <w:t>2</w:t>
                  </w:r>
                  <w:r>
                    <w:rPr>
                      <w:rFonts w:ascii="Times New Roman"/>
                      <w:sz w:val="18"/>
                      <w:szCs w:val="18"/>
                    </w:rPr>
                    <w:t>日</w:t>
                  </w:r>
                </w:p>
              </w:tc>
              <w:tc>
                <w:tcPr>
                  <w:tcW w:w="963" w:type="dxa"/>
                </w:tcPr>
                <w:p w14:paraId="636ED4BA" w14:textId="77777777" w:rsidR="009A6372" w:rsidRDefault="00000000">
                  <w:pPr>
                    <w:pStyle w:val="a5"/>
                    <w:snapToGrid w:val="0"/>
                    <w:spacing w:line="240" w:lineRule="auto"/>
                    <w:ind w:firstLineChars="0" w:firstLine="0"/>
                    <w:rPr>
                      <w:rFonts w:ascii="Times New Roman"/>
                      <w:sz w:val="18"/>
                      <w:szCs w:val="18"/>
                    </w:rPr>
                  </w:pPr>
                  <w:r>
                    <w:rPr>
                      <w:rFonts w:ascii="Times New Roman"/>
                      <w:bCs/>
                      <w:sz w:val="18"/>
                      <w:szCs w:val="18"/>
                    </w:rPr>
                    <w:t>第</w:t>
                  </w:r>
                  <w:r>
                    <w:rPr>
                      <w:rFonts w:ascii="Times New Roman" w:hint="eastAsia"/>
                      <w:bCs/>
                      <w:sz w:val="18"/>
                      <w:szCs w:val="18"/>
                    </w:rPr>
                    <w:t>2761165</w:t>
                  </w:r>
                  <w:r>
                    <w:rPr>
                      <w:rFonts w:ascii="Times New Roman"/>
                      <w:bCs/>
                      <w:sz w:val="18"/>
                      <w:szCs w:val="18"/>
                    </w:rPr>
                    <w:t>号</w:t>
                  </w:r>
                </w:p>
              </w:tc>
              <w:tc>
                <w:tcPr>
                  <w:tcW w:w="937" w:type="dxa"/>
                </w:tcPr>
                <w:p w14:paraId="2DE3BE9C" w14:textId="77777777" w:rsidR="009A6372" w:rsidRDefault="00000000">
                  <w:pPr>
                    <w:pStyle w:val="a5"/>
                    <w:snapToGrid w:val="0"/>
                    <w:spacing w:line="240" w:lineRule="auto"/>
                    <w:ind w:firstLineChars="0" w:firstLine="0"/>
                    <w:jc w:val="left"/>
                    <w:rPr>
                      <w:rFonts w:ascii="Times New Roman"/>
                      <w:sz w:val="18"/>
                      <w:szCs w:val="18"/>
                    </w:rPr>
                  </w:pPr>
                  <w:r>
                    <w:rPr>
                      <w:rFonts w:ascii="Times New Roman"/>
                      <w:sz w:val="18"/>
                      <w:szCs w:val="18"/>
                    </w:rPr>
                    <w:t>中国热带农业科学院热带作物品种资源研究所</w:t>
                  </w:r>
                </w:p>
              </w:tc>
              <w:tc>
                <w:tcPr>
                  <w:tcW w:w="1127" w:type="dxa"/>
                </w:tcPr>
                <w:p w14:paraId="151434C0" w14:textId="77777777" w:rsidR="009A6372" w:rsidRDefault="00000000">
                  <w:pPr>
                    <w:pStyle w:val="a5"/>
                    <w:snapToGrid w:val="0"/>
                    <w:spacing w:line="240" w:lineRule="auto"/>
                    <w:ind w:firstLineChars="0" w:firstLine="0"/>
                    <w:jc w:val="left"/>
                    <w:rPr>
                      <w:rFonts w:ascii="Times New Roman"/>
                      <w:sz w:val="18"/>
                      <w:szCs w:val="18"/>
                    </w:rPr>
                  </w:pPr>
                  <w:r>
                    <w:rPr>
                      <w:rFonts w:ascii="Times New Roman"/>
                      <w:sz w:val="18"/>
                      <w:szCs w:val="18"/>
                    </w:rPr>
                    <w:t>王茂媛；羊青；</w:t>
                  </w:r>
                  <w:proofErr w:type="gramStart"/>
                  <w:r>
                    <w:rPr>
                      <w:rFonts w:ascii="Times New Roman"/>
                      <w:sz w:val="18"/>
                      <w:szCs w:val="18"/>
                    </w:rPr>
                    <w:t>王祝年</w:t>
                  </w:r>
                  <w:proofErr w:type="gramEnd"/>
                  <w:r>
                    <w:rPr>
                      <w:rFonts w:ascii="Times New Roman"/>
                      <w:sz w:val="18"/>
                      <w:szCs w:val="18"/>
                    </w:rPr>
                    <w:t>；晏小霞；王清隆；王建荣；</w:t>
                  </w:r>
                  <w:proofErr w:type="gramStart"/>
                  <w:r>
                    <w:rPr>
                      <w:rFonts w:ascii="Times New Roman"/>
                      <w:sz w:val="18"/>
                      <w:szCs w:val="18"/>
                    </w:rPr>
                    <w:t>韦花芳</w:t>
                  </w:r>
                  <w:proofErr w:type="gramEnd"/>
                  <w:r>
                    <w:rPr>
                      <w:rFonts w:ascii="Times New Roman"/>
                      <w:sz w:val="18"/>
                      <w:szCs w:val="18"/>
                    </w:rPr>
                    <w:t>；徐宝山；凌梅；陈永锋</w:t>
                  </w:r>
                </w:p>
              </w:tc>
              <w:tc>
                <w:tcPr>
                  <w:tcW w:w="917" w:type="dxa"/>
                </w:tcPr>
                <w:p w14:paraId="43386791" w14:textId="77777777" w:rsidR="009A6372" w:rsidRDefault="00000000">
                  <w:pPr>
                    <w:snapToGrid w:val="0"/>
                    <w:rPr>
                      <w:sz w:val="18"/>
                      <w:szCs w:val="18"/>
                    </w:rPr>
                  </w:pPr>
                  <w:r>
                    <w:rPr>
                      <w:sz w:val="18"/>
                      <w:szCs w:val="18"/>
                    </w:rPr>
                    <w:t>有效</w:t>
                  </w:r>
                </w:p>
              </w:tc>
            </w:tr>
            <w:tr w:rsidR="009A6372" w14:paraId="0529BAA3" w14:textId="77777777">
              <w:trPr>
                <w:trHeight w:hRule="exact" w:val="2439"/>
                <w:jc w:val="center"/>
              </w:trPr>
              <w:tc>
                <w:tcPr>
                  <w:tcW w:w="835" w:type="dxa"/>
                </w:tcPr>
                <w:p w14:paraId="5C24A653" w14:textId="77777777" w:rsidR="009A6372" w:rsidRDefault="00000000">
                  <w:pPr>
                    <w:pStyle w:val="a5"/>
                    <w:snapToGrid w:val="0"/>
                    <w:spacing w:line="240" w:lineRule="auto"/>
                    <w:ind w:firstLineChars="0" w:firstLine="0"/>
                    <w:jc w:val="left"/>
                    <w:rPr>
                      <w:rFonts w:ascii="Times New Roman"/>
                      <w:sz w:val="18"/>
                      <w:szCs w:val="18"/>
                    </w:rPr>
                  </w:pPr>
                  <w:r>
                    <w:rPr>
                      <w:rFonts w:ascii="Times New Roman"/>
                      <w:sz w:val="18"/>
                      <w:szCs w:val="18"/>
                    </w:rPr>
                    <w:t>发明</w:t>
                  </w:r>
                </w:p>
                <w:p w14:paraId="050D99B8" w14:textId="77777777" w:rsidR="009A6372" w:rsidRDefault="00000000">
                  <w:pPr>
                    <w:pStyle w:val="a5"/>
                    <w:snapToGrid w:val="0"/>
                    <w:spacing w:line="240" w:lineRule="auto"/>
                    <w:ind w:firstLineChars="0" w:firstLine="0"/>
                    <w:jc w:val="left"/>
                    <w:rPr>
                      <w:rFonts w:ascii="Times New Roman"/>
                      <w:sz w:val="18"/>
                      <w:szCs w:val="18"/>
                    </w:rPr>
                  </w:pPr>
                  <w:r>
                    <w:rPr>
                      <w:rFonts w:ascii="Times New Roman"/>
                      <w:sz w:val="18"/>
                      <w:szCs w:val="18"/>
                    </w:rPr>
                    <w:t>专利</w:t>
                  </w:r>
                </w:p>
              </w:tc>
              <w:tc>
                <w:tcPr>
                  <w:tcW w:w="927" w:type="dxa"/>
                </w:tcPr>
                <w:p w14:paraId="75CED9F8" w14:textId="77777777" w:rsidR="009A6372" w:rsidRDefault="00000000">
                  <w:pPr>
                    <w:pStyle w:val="a5"/>
                    <w:snapToGrid w:val="0"/>
                    <w:spacing w:line="240" w:lineRule="auto"/>
                    <w:ind w:firstLineChars="0" w:firstLine="0"/>
                    <w:jc w:val="left"/>
                    <w:rPr>
                      <w:rFonts w:ascii="Times New Roman"/>
                      <w:sz w:val="18"/>
                      <w:szCs w:val="18"/>
                    </w:rPr>
                  </w:pPr>
                  <w:r>
                    <w:rPr>
                      <w:rFonts w:ascii="Times New Roman"/>
                      <w:sz w:val="18"/>
                      <w:szCs w:val="18"/>
                    </w:rPr>
                    <w:t>一种</w:t>
                  </w:r>
                  <w:proofErr w:type="gramStart"/>
                  <w:r>
                    <w:rPr>
                      <w:rFonts w:ascii="Times New Roman"/>
                      <w:sz w:val="18"/>
                      <w:szCs w:val="18"/>
                    </w:rPr>
                    <w:t>益智油</w:t>
                  </w:r>
                  <w:proofErr w:type="gramEnd"/>
                  <w:r>
                    <w:rPr>
                      <w:rFonts w:ascii="Times New Roman"/>
                      <w:sz w:val="18"/>
                      <w:szCs w:val="18"/>
                    </w:rPr>
                    <w:t>辣酱及其制作方法</w:t>
                  </w:r>
                </w:p>
              </w:tc>
              <w:tc>
                <w:tcPr>
                  <w:tcW w:w="600" w:type="dxa"/>
                </w:tcPr>
                <w:p w14:paraId="1B8CECCB" w14:textId="77777777" w:rsidR="009A6372" w:rsidRDefault="00000000">
                  <w:pPr>
                    <w:pStyle w:val="a5"/>
                    <w:snapToGrid w:val="0"/>
                    <w:spacing w:line="240" w:lineRule="auto"/>
                    <w:ind w:firstLineChars="0" w:firstLine="0"/>
                    <w:rPr>
                      <w:rFonts w:ascii="Times New Roman"/>
                      <w:sz w:val="18"/>
                      <w:szCs w:val="18"/>
                    </w:rPr>
                  </w:pPr>
                  <w:r>
                    <w:rPr>
                      <w:rFonts w:ascii="Times New Roman"/>
                      <w:sz w:val="18"/>
                      <w:szCs w:val="18"/>
                    </w:rPr>
                    <w:t>中国</w:t>
                  </w:r>
                </w:p>
              </w:tc>
              <w:tc>
                <w:tcPr>
                  <w:tcW w:w="741" w:type="dxa"/>
                </w:tcPr>
                <w:p w14:paraId="0864D83A" w14:textId="77777777" w:rsidR="009A6372" w:rsidRDefault="00000000">
                  <w:pPr>
                    <w:pStyle w:val="a5"/>
                    <w:snapToGrid w:val="0"/>
                    <w:spacing w:line="240" w:lineRule="auto"/>
                    <w:ind w:firstLineChars="0" w:firstLine="0"/>
                    <w:rPr>
                      <w:rFonts w:ascii="Times New Roman"/>
                      <w:sz w:val="18"/>
                      <w:szCs w:val="18"/>
                    </w:rPr>
                  </w:pPr>
                  <w:r>
                    <w:rPr>
                      <w:rFonts w:ascii="Times New Roman"/>
                      <w:sz w:val="18"/>
                      <w:szCs w:val="18"/>
                    </w:rPr>
                    <w:t>ZL201510350737.0</w:t>
                  </w:r>
                </w:p>
              </w:tc>
              <w:tc>
                <w:tcPr>
                  <w:tcW w:w="798" w:type="dxa"/>
                </w:tcPr>
                <w:p w14:paraId="1FC7F08E" w14:textId="77777777" w:rsidR="009A6372" w:rsidRDefault="00000000">
                  <w:pPr>
                    <w:pStyle w:val="a5"/>
                    <w:snapToGrid w:val="0"/>
                    <w:spacing w:line="240" w:lineRule="auto"/>
                    <w:ind w:firstLineChars="0" w:firstLine="0"/>
                    <w:jc w:val="left"/>
                    <w:rPr>
                      <w:rFonts w:ascii="Times New Roman"/>
                      <w:sz w:val="18"/>
                      <w:szCs w:val="18"/>
                    </w:rPr>
                  </w:pPr>
                  <w:r>
                    <w:rPr>
                      <w:rFonts w:ascii="Times New Roman"/>
                      <w:sz w:val="18"/>
                      <w:szCs w:val="18"/>
                    </w:rPr>
                    <w:t>2018</w:t>
                  </w:r>
                  <w:r>
                    <w:rPr>
                      <w:rFonts w:ascii="Times New Roman"/>
                      <w:sz w:val="18"/>
                      <w:szCs w:val="18"/>
                    </w:rPr>
                    <w:t>年</w:t>
                  </w:r>
                  <w:r>
                    <w:rPr>
                      <w:rFonts w:ascii="Times New Roman"/>
                      <w:sz w:val="18"/>
                      <w:szCs w:val="18"/>
                    </w:rPr>
                    <w:t>8</w:t>
                  </w:r>
                  <w:r>
                    <w:rPr>
                      <w:rFonts w:ascii="Times New Roman"/>
                      <w:sz w:val="18"/>
                      <w:szCs w:val="18"/>
                    </w:rPr>
                    <w:t>月</w:t>
                  </w:r>
                  <w:r>
                    <w:rPr>
                      <w:rFonts w:ascii="Times New Roman"/>
                      <w:sz w:val="18"/>
                      <w:szCs w:val="18"/>
                    </w:rPr>
                    <w:t>10</w:t>
                  </w:r>
                  <w:r>
                    <w:rPr>
                      <w:rFonts w:ascii="Times New Roman"/>
                      <w:sz w:val="18"/>
                      <w:szCs w:val="18"/>
                    </w:rPr>
                    <w:t>日</w:t>
                  </w:r>
                </w:p>
              </w:tc>
              <w:tc>
                <w:tcPr>
                  <w:tcW w:w="963" w:type="dxa"/>
                </w:tcPr>
                <w:p w14:paraId="54643600" w14:textId="77777777" w:rsidR="009A6372" w:rsidRDefault="00000000">
                  <w:pPr>
                    <w:pStyle w:val="a5"/>
                    <w:snapToGrid w:val="0"/>
                    <w:spacing w:line="240" w:lineRule="auto"/>
                    <w:ind w:firstLineChars="0" w:firstLine="0"/>
                    <w:rPr>
                      <w:rFonts w:ascii="Times New Roman"/>
                      <w:sz w:val="18"/>
                      <w:szCs w:val="18"/>
                    </w:rPr>
                  </w:pPr>
                  <w:r>
                    <w:rPr>
                      <w:rFonts w:ascii="Times New Roman"/>
                      <w:bCs/>
                      <w:sz w:val="18"/>
                      <w:szCs w:val="18"/>
                    </w:rPr>
                    <w:t>第</w:t>
                  </w:r>
                  <w:r>
                    <w:rPr>
                      <w:rFonts w:ascii="Times New Roman" w:hint="eastAsia"/>
                      <w:bCs/>
                      <w:sz w:val="18"/>
                      <w:szCs w:val="18"/>
                    </w:rPr>
                    <w:t>3029135</w:t>
                  </w:r>
                  <w:r>
                    <w:rPr>
                      <w:rFonts w:ascii="Times New Roman"/>
                      <w:bCs/>
                      <w:sz w:val="18"/>
                      <w:szCs w:val="18"/>
                    </w:rPr>
                    <w:t>号</w:t>
                  </w:r>
                </w:p>
              </w:tc>
              <w:tc>
                <w:tcPr>
                  <w:tcW w:w="937" w:type="dxa"/>
                </w:tcPr>
                <w:p w14:paraId="2378839B" w14:textId="77777777" w:rsidR="009A6372" w:rsidRDefault="00000000">
                  <w:pPr>
                    <w:pStyle w:val="a5"/>
                    <w:snapToGrid w:val="0"/>
                    <w:spacing w:line="240" w:lineRule="auto"/>
                    <w:ind w:firstLineChars="0" w:firstLine="0"/>
                    <w:jc w:val="left"/>
                    <w:rPr>
                      <w:rFonts w:ascii="Times New Roman"/>
                      <w:sz w:val="18"/>
                      <w:szCs w:val="18"/>
                    </w:rPr>
                  </w:pPr>
                  <w:r>
                    <w:rPr>
                      <w:rFonts w:ascii="Times New Roman"/>
                      <w:sz w:val="18"/>
                      <w:szCs w:val="18"/>
                    </w:rPr>
                    <w:t>中国热带农业科学院热带作物品种</w:t>
                  </w:r>
                  <w:r>
                    <w:rPr>
                      <w:rFonts w:ascii="Times New Roman"/>
                      <w:bCs/>
                      <w:sz w:val="18"/>
                      <w:szCs w:val="18"/>
                    </w:rPr>
                    <w:t>资源</w:t>
                  </w:r>
                  <w:r>
                    <w:rPr>
                      <w:rFonts w:ascii="Times New Roman"/>
                      <w:sz w:val="18"/>
                      <w:szCs w:val="18"/>
                    </w:rPr>
                    <w:t>研究所</w:t>
                  </w:r>
                </w:p>
              </w:tc>
              <w:tc>
                <w:tcPr>
                  <w:tcW w:w="1127" w:type="dxa"/>
                </w:tcPr>
                <w:p w14:paraId="615D9079" w14:textId="77777777" w:rsidR="009A6372" w:rsidRDefault="00000000">
                  <w:pPr>
                    <w:pStyle w:val="a5"/>
                    <w:snapToGrid w:val="0"/>
                    <w:spacing w:line="240" w:lineRule="auto"/>
                    <w:ind w:firstLineChars="0" w:firstLine="0"/>
                    <w:rPr>
                      <w:rFonts w:ascii="Times New Roman"/>
                      <w:sz w:val="18"/>
                      <w:szCs w:val="18"/>
                    </w:rPr>
                  </w:pPr>
                  <w:proofErr w:type="gramStart"/>
                  <w:r>
                    <w:rPr>
                      <w:rFonts w:ascii="Times New Roman"/>
                      <w:sz w:val="18"/>
                      <w:szCs w:val="18"/>
                    </w:rPr>
                    <w:t>王祝年</w:t>
                  </w:r>
                  <w:proofErr w:type="gramEnd"/>
                  <w:r>
                    <w:rPr>
                      <w:rFonts w:ascii="Times New Roman"/>
                      <w:sz w:val="18"/>
                      <w:szCs w:val="18"/>
                    </w:rPr>
                    <w:t>；王茂媛；羊青；晏小霞；王清隆；王建荣；何际婵；高非；</w:t>
                  </w:r>
                  <w:proofErr w:type="gramStart"/>
                  <w:r>
                    <w:rPr>
                      <w:rFonts w:ascii="Times New Roman"/>
                      <w:sz w:val="18"/>
                      <w:szCs w:val="18"/>
                    </w:rPr>
                    <w:t>韦花芳</w:t>
                  </w:r>
                  <w:proofErr w:type="gramEnd"/>
                  <w:r>
                    <w:rPr>
                      <w:rFonts w:ascii="Times New Roman"/>
                      <w:sz w:val="18"/>
                      <w:szCs w:val="18"/>
                    </w:rPr>
                    <w:t>；凌梅；徐宝山；叶才华；邱燕连</w:t>
                  </w:r>
                </w:p>
              </w:tc>
              <w:tc>
                <w:tcPr>
                  <w:tcW w:w="917" w:type="dxa"/>
                </w:tcPr>
                <w:p w14:paraId="5D7C5084" w14:textId="77777777" w:rsidR="009A6372" w:rsidRDefault="00000000">
                  <w:pPr>
                    <w:pStyle w:val="a5"/>
                    <w:snapToGrid w:val="0"/>
                    <w:spacing w:line="240" w:lineRule="auto"/>
                    <w:ind w:firstLineChars="0" w:firstLine="0"/>
                    <w:rPr>
                      <w:rFonts w:ascii="Times New Roman"/>
                      <w:sz w:val="18"/>
                      <w:szCs w:val="18"/>
                    </w:rPr>
                  </w:pPr>
                  <w:r>
                    <w:rPr>
                      <w:rFonts w:ascii="Times New Roman"/>
                      <w:sz w:val="18"/>
                      <w:szCs w:val="18"/>
                    </w:rPr>
                    <w:t>有效</w:t>
                  </w:r>
                </w:p>
              </w:tc>
            </w:tr>
            <w:tr w:rsidR="009A6372" w14:paraId="117C4247" w14:textId="77777777">
              <w:trPr>
                <w:trHeight w:hRule="exact" w:val="1355"/>
                <w:jc w:val="center"/>
              </w:trPr>
              <w:tc>
                <w:tcPr>
                  <w:tcW w:w="835" w:type="dxa"/>
                </w:tcPr>
                <w:p w14:paraId="2CE9BB29" w14:textId="77777777" w:rsidR="009A6372" w:rsidRDefault="00000000">
                  <w:pPr>
                    <w:pStyle w:val="a5"/>
                    <w:snapToGrid w:val="0"/>
                    <w:spacing w:line="240" w:lineRule="auto"/>
                    <w:ind w:firstLineChars="0" w:firstLine="0"/>
                    <w:jc w:val="left"/>
                    <w:rPr>
                      <w:rFonts w:ascii="Times New Roman"/>
                      <w:sz w:val="18"/>
                      <w:szCs w:val="18"/>
                    </w:rPr>
                  </w:pPr>
                  <w:r>
                    <w:rPr>
                      <w:rFonts w:ascii="Times New Roman"/>
                      <w:sz w:val="18"/>
                      <w:szCs w:val="18"/>
                    </w:rPr>
                    <w:t>发明</w:t>
                  </w:r>
                </w:p>
                <w:p w14:paraId="1DBDD35C" w14:textId="77777777" w:rsidR="009A6372" w:rsidRDefault="00000000">
                  <w:pPr>
                    <w:pStyle w:val="a5"/>
                    <w:snapToGrid w:val="0"/>
                    <w:spacing w:line="240" w:lineRule="auto"/>
                    <w:ind w:firstLineChars="0" w:firstLine="0"/>
                    <w:jc w:val="left"/>
                    <w:rPr>
                      <w:rFonts w:ascii="Times New Roman"/>
                      <w:sz w:val="18"/>
                      <w:szCs w:val="18"/>
                    </w:rPr>
                  </w:pPr>
                  <w:r>
                    <w:rPr>
                      <w:rFonts w:ascii="Times New Roman"/>
                      <w:sz w:val="18"/>
                      <w:szCs w:val="18"/>
                    </w:rPr>
                    <w:t>专利</w:t>
                  </w:r>
                </w:p>
              </w:tc>
              <w:tc>
                <w:tcPr>
                  <w:tcW w:w="927" w:type="dxa"/>
                </w:tcPr>
                <w:p w14:paraId="1662447F" w14:textId="77777777" w:rsidR="009A6372" w:rsidRDefault="00000000">
                  <w:pPr>
                    <w:pStyle w:val="a5"/>
                    <w:snapToGrid w:val="0"/>
                    <w:spacing w:line="240" w:lineRule="auto"/>
                    <w:ind w:firstLineChars="0" w:firstLine="0"/>
                    <w:jc w:val="left"/>
                    <w:rPr>
                      <w:rFonts w:ascii="Times New Roman"/>
                      <w:sz w:val="18"/>
                      <w:szCs w:val="18"/>
                    </w:rPr>
                  </w:pPr>
                  <w:r>
                    <w:rPr>
                      <w:rFonts w:ascii="Times New Roman"/>
                      <w:sz w:val="18"/>
                      <w:szCs w:val="18"/>
                    </w:rPr>
                    <w:t>一种诃子凉果及其制备方法</w:t>
                  </w:r>
                </w:p>
              </w:tc>
              <w:tc>
                <w:tcPr>
                  <w:tcW w:w="600" w:type="dxa"/>
                </w:tcPr>
                <w:p w14:paraId="52EA67F8" w14:textId="77777777" w:rsidR="009A6372" w:rsidRDefault="00000000">
                  <w:pPr>
                    <w:pStyle w:val="a5"/>
                    <w:snapToGrid w:val="0"/>
                    <w:spacing w:line="240" w:lineRule="auto"/>
                    <w:ind w:firstLineChars="0" w:firstLine="0"/>
                    <w:rPr>
                      <w:rFonts w:ascii="Times New Roman"/>
                      <w:sz w:val="18"/>
                      <w:szCs w:val="18"/>
                    </w:rPr>
                  </w:pPr>
                  <w:r>
                    <w:rPr>
                      <w:rFonts w:ascii="Times New Roman"/>
                      <w:sz w:val="18"/>
                      <w:szCs w:val="18"/>
                    </w:rPr>
                    <w:t>中国</w:t>
                  </w:r>
                </w:p>
              </w:tc>
              <w:tc>
                <w:tcPr>
                  <w:tcW w:w="741" w:type="dxa"/>
                </w:tcPr>
                <w:p w14:paraId="05A378E7" w14:textId="77777777" w:rsidR="009A6372" w:rsidRDefault="00000000">
                  <w:pPr>
                    <w:pStyle w:val="a5"/>
                    <w:snapToGrid w:val="0"/>
                    <w:spacing w:line="240" w:lineRule="auto"/>
                    <w:ind w:firstLineChars="0" w:firstLine="0"/>
                    <w:jc w:val="left"/>
                    <w:rPr>
                      <w:rFonts w:ascii="Times New Roman"/>
                      <w:sz w:val="18"/>
                      <w:szCs w:val="18"/>
                    </w:rPr>
                  </w:pPr>
                  <w:r>
                    <w:rPr>
                      <w:rFonts w:ascii="Times New Roman"/>
                      <w:bCs/>
                      <w:sz w:val="18"/>
                      <w:szCs w:val="18"/>
                    </w:rPr>
                    <w:t>ZL201510022255.2</w:t>
                  </w:r>
                </w:p>
              </w:tc>
              <w:tc>
                <w:tcPr>
                  <w:tcW w:w="798" w:type="dxa"/>
                </w:tcPr>
                <w:p w14:paraId="6B61E74B" w14:textId="77777777" w:rsidR="009A6372" w:rsidRDefault="00000000">
                  <w:pPr>
                    <w:pStyle w:val="a5"/>
                    <w:snapToGrid w:val="0"/>
                    <w:spacing w:line="240" w:lineRule="auto"/>
                    <w:ind w:firstLineChars="0" w:firstLine="0"/>
                    <w:jc w:val="left"/>
                    <w:rPr>
                      <w:rFonts w:ascii="Times New Roman"/>
                      <w:sz w:val="18"/>
                      <w:szCs w:val="18"/>
                    </w:rPr>
                  </w:pPr>
                  <w:r>
                    <w:rPr>
                      <w:rFonts w:ascii="Times New Roman"/>
                      <w:sz w:val="18"/>
                      <w:szCs w:val="18"/>
                    </w:rPr>
                    <w:t>2018</w:t>
                  </w:r>
                  <w:r>
                    <w:rPr>
                      <w:rFonts w:ascii="Times New Roman"/>
                      <w:sz w:val="18"/>
                      <w:szCs w:val="18"/>
                    </w:rPr>
                    <w:t>年</w:t>
                  </w:r>
                  <w:r>
                    <w:rPr>
                      <w:rFonts w:ascii="Times New Roman"/>
                      <w:sz w:val="18"/>
                      <w:szCs w:val="18"/>
                    </w:rPr>
                    <w:t>3</w:t>
                  </w:r>
                  <w:r>
                    <w:rPr>
                      <w:rFonts w:ascii="Times New Roman"/>
                      <w:sz w:val="18"/>
                      <w:szCs w:val="18"/>
                    </w:rPr>
                    <w:t>月</w:t>
                  </w:r>
                  <w:r>
                    <w:rPr>
                      <w:rFonts w:ascii="Times New Roman"/>
                      <w:sz w:val="18"/>
                      <w:szCs w:val="18"/>
                    </w:rPr>
                    <w:t>9</w:t>
                  </w:r>
                  <w:r>
                    <w:rPr>
                      <w:rFonts w:ascii="Times New Roman"/>
                      <w:sz w:val="18"/>
                      <w:szCs w:val="18"/>
                    </w:rPr>
                    <w:t>日</w:t>
                  </w:r>
                </w:p>
              </w:tc>
              <w:tc>
                <w:tcPr>
                  <w:tcW w:w="963" w:type="dxa"/>
                </w:tcPr>
                <w:p w14:paraId="25F31CFC" w14:textId="77777777" w:rsidR="009A6372" w:rsidRDefault="00000000">
                  <w:pPr>
                    <w:pStyle w:val="a5"/>
                    <w:snapToGrid w:val="0"/>
                    <w:spacing w:line="240" w:lineRule="auto"/>
                    <w:ind w:firstLineChars="0" w:firstLine="0"/>
                    <w:rPr>
                      <w:rFonts w:ascii="Times New Roman"/>
                      <w:sz w:val="18"/>
                      <w:szCs w:val="18"/>
                    </w:rPr>
                  </w:pPr>
                  <w:r>
                    <w:rPr>
                      <w:rFonts w:ascii="Times New Roman"/>
                      <w:bCs/>
                      <w:sz w:val="18"/>
                      <w:szCs w:val="18"/>
                    </w:rPr>
                    <w:t>第</w:t>
                  </w:r>
                  <w:r>
                    <w:rPr>
                      <w:rFonts w:ascii="Times New Roman" w:hint="eastAsia"/>
                      <w:bCs/>
                      <w:sz w:val="18"/>
                      <w:szCs w:val="18"/>
                    </w:rPr>
                    <w:t>2840768</w:t>
                  </w:r>
                  <w:r>
                    <w:rPr>
                      <w:rFonts w:ascii="Times New Roman"/>
                      <w:bCs/>
                      <w:sz w:val="18"/>
                      <w:szCs w:val="18"/>
                    </w:rPr>
                    <w:t>号</w:t>
                  </w:r>
                </w:p>
              </w:tc>
              <w:tc>
                <w:tcPr>
                  <w:tcW w:w="937" w:type="dxa"/>
                </w:tcPr>
                <w:p w14:paraId="7AABC962" w14:textId="77777777" w:rsidR="009A6372" w:rsidRDefault="00000000">
                  <w:pPr>
                    <w:pStyle w:val="a5"/>
                    <w:snapToGrid w:val="0"/>
                    <w:spacing w:line="240" w:lineRule="auto"/>
                    <w:ind w:firstLineChars="0" w:firstLine="0"/>
                    <w:jc w:val="left"/>
                    <w:rPr>
                      <w:rFonts w:ascii="Times New Roman"/>
                      <w:sz w:val="18"/>
                      <w:szCs w:val="18"/>
                    </w:rPr>
                  </w:pPr>
                  <w:r>
                    <w:rPr>
                      <w:rFonts w:ascii="Times New Roman"/>
                      <w:sz w:val="18"/>
                      <w:szCs w:val="18"/>
                    </w:rPr>
                    <w:t>中国热带农业科学院热带作物品种</w:t>
                  </w:r>
                  <w:r>
                    <w:rPr>
                      <w:rFonts w:ascii="Times New Roman"/>
                      <w:bCs/>
                      <w:sz w:val="18"/>
                      <w:szCs w:val="18"/>
                    </w:rPr>
                    <w:t>资源</w:t>
                  </w:r>
                  <w:r>
                    <w:rPr>
                      <w:rFonts w:ascii="Times New Roman"/>
                      <w:sz w:val="18"/>
                      <w:szCs w:val="18"/>
                    </w:rPr>
                    <w:t>研究所</w:t>
                  </w:r>
                </w:p>
              </w:tc>
              <w:tc>
                <w:tcPr>
                  <w:tcW w:w="1127" w:type="dxa"/>
                </w:tcPr>
                <w:p w14:paraId="2B59ACA3" w14:textId="77777777" w:rsidR="009A6372" w:rsidRDefault="00000000">
                  <w:pPr>
                    <w:pStyle w:val="a5"/>
                    <w:snapToGrid w:val="0"/>
                    <w:spacing w:line="240" w:lineRule="auto"/>
                    <w:ind w:firstLineChars="0" w:firstLine="0"/>
                    <w:jc w:val="left"/>
                    <w:rPr>
                      <w:rFonts w:ascii="Times New Roman"/>
                      <w:sz w:val="18"/>
                      <w:szCs w:val="18"/>
                    </w:rPr>
                  </w:pPr>
                  <w:r>
                    <w:rPr>
                      <w:rFonts w:ascii="Times New Roman"/>
                      <w:bCs/>
                      <w:sz w:val="18"/>
                      <w:szCs w:val="18"/>
                    </w:rPr>
                    <w:t>羊青；王茂媛；王清隆；</w:t>
                  </w:r>
                  <w:proofErr w:type="gramStart"/>
                  <w:r>
                    <w:rPr>
                      <w:rFonts w:ascii="Times New Roman"/>
                      <w:bCs/>
                      <w:sz w:val="18"/>
                      <w:szCs w:val="18"/>
                    </w:rPr>
                    <w:t>王祝年</w:t>
                  </w:r>
                  <w:proofErr w:type="gramEnd"/>
                  <w:r>
                    <w:rPr>
                      <w:rFonts w:ascii="Times New Roman"/>
                      <w:bCs/>
                      <w:sz w:val="18"/>
                      <w:szCs w:val="18"/>
                    </w:rPr>
                    <w:t>；晏小霞；王建荣</w:t>
                  </w:r>
                </w:p>
              </w:tc>
              <w:tc>
                <w:tcPr>
                  <w:tcW w:w="917" w:type="dxa"/>
                </w:tcPr>
                <w:p w14:paraId="2A40C2C1" w14:textId="77777777" w:rsidR="009A6372" w:rsidRDefault="00000000">
                  <w:pPr>
                    <w:snapToGrid w:val="0"/>
                    <w:rPr>
                      <w:sz w:val="18"/>
                      <w:szCs w:val="18"/>
                    </w:rPr>
                  </w:pPr>
                  <w:r>
                    <w:rPr>
                      <w:sz w:val="18"/>
                      <w:szCs w:val="18"/>
                    </w:rPr>
                    <w:t>有效</w:t>
                  </w:r>
                </w:p>
              </w:tc>
            </w:tr>
            <w:tr w:rsidR="009A6372" w14:paraId="69AF6652" w14:textId="77777777">
              <w:trPr>
                <w:trHeight w:hRule="exact" w:val="1980"/>
                <w:jc w:val="center"/>
              </w:trPr>
              <w:tc>
                <w:tcPr>
                  <w:tcW w:w="835" w:type="dxa"/>
                </w:tcPr>
                <w:p w14:paraId="6707614D" w14:textId="77777777" w:rsidR="009A6372" w:rsidRDefault="00000000">
                  <w:pPr>
                    <w:pStyle w:val="a5"/>
                    <w:snapToGrid w:val="0"/>
                    <w:spacing w:line="240" w:lineRule="auto"/>
                    <w:ind w:firstLineChars="0" w:firstLine="0"/>
                    <w:jc w:val="left"/>
                    <w:rPr>
                      <w:rFonts w:ascii="Times New Roman"/>
                      <w:sz w:val="18"/>
                      <w:szCs w:val="18"/>
                    </w:rPr>
                  </w:pPr>
                  <w:r>
                    <w:rPr>
                      <w:rFonts w:ascii="Times New Roman"/>
                      <w:sz w:val="18"/>
                      <w:szCs w:val="18"/>
                    </w:rPr>
                    <w:lastRenderedPageBreak/>
                    <w:t>发明</w:t>
                  </w:r>
                </w:p>
                <w:p w14:paraId="212CBA11" w14:textId="77777777" w:rsidR="009A6372" w:rsidRDefault="00000000">
                  <w:pPr>
                    <w:pStyle w:val="a5"/>
                    <w:snapToGrid w:val="0"/>
                    <w:spacing w:line="240" w:lineRule="auto"/>
                    <w:ind w:firstLineChars="0" w:firstLine="0"/>
                    <w:jc w:val="left"/>
                    <w:rPr>
                      <w:rFonts w:ascii="Times New Roman"/>
                      <w:sz w:val="18"/>
                      <w:szCs w:val="18"/>
                    </w:rPr>
                  </w:pPr>
                  <w:r>
                    <w:rPr>
                      <w:rFonts w:ascii="Times New Roman"/>
                      <w:sz w:val="18"/>
                      <w:szCs w:val="18"/>
                    </w:rPr>
                    <w:t>专利</w:t>
                  </w:r>
                </w:p>
              </w:tc>
              <w:tc>
                <w:tcPr>
                  <w:tcW w:w="927" w:type="dxa"/>
                </w:tcPr>
                <w:p w14:paraId="4BEAD1A7" w14:textId="77777777" w:rsidR="009A6372" w:rsidRDefault="00000000">
                  <w:pPr>
                    <w:pStyle w:val="a5"/>
                    <w:snapToGrid w:val="0"/>
                    <w:spacing w:line="240" w:lineRule="auto"/>
                    <w:ind w:firstLineChars="0" w:firstLine="0"/>
                    <w:jc w:val="left"/>
                    <w:rPr>
                      <w:rFonts w:ascii="Times New Roman"/>
                      <w:sz w:val="18"/>
                      <w:szCs w:val="18"/>
                    </w:rPr>
                  </w:pPr>
                  <w:r>
                    <w:rPr>
                      <w:rFonts w:ascii="Times New Roman"/>
                      <w:sz w:val="18"/>
                      <w:szCs w:val="18"/>
                    </w:rPr>
                    <w:t>一种补肾固精的中药组合物、药酒及其制备方法和应用</w:t>
                  </w:r>
                </w:p>
              </w:tc>
              <w:tc>
                <w:tcPr>
                  <w:tcW w:w="600" w:type="dxa"/>
                </w:tcPr>
                <w:p w14:paraId="0A79C558" w14:textId="77777777" w:rsidR="009A6372" w:rsidRDefault="00000000">
                  <w:pPr>
                    <w:pStyle w:val="a5"/>
                    <w:snapToGrid w:val="0"/>
                    <w:spacing w:line="240" w:lineRule="auto"/>
                    <w:ind w:firstLineChars="0" w:firstLine="0"/>
                    <w:rPr>
                      <w:rFonts w:ascii="Times New Roman"/>
                      <w:sz w:val="18"/>
                      <w:szCs w:val="18"/>
                    </w:rPr>
                  </w:pPr>
                  <w:r>
                    <w:rPr>
                      <w:rFonts w:ascii="Times New Roman"/>
                      <w:sz w:val="18"/>
                      <w:szCs w:val="18"/>
                    </w:rPr>
                    <w:t>中国</w:t>
                  </w:r>
                </w:p>
              </w:tc>
              <w:tc>
                <w:tcPr>
                  <w:tcW w:w="741" w:type="dxa"/>
                </w:tcPr>
                <w:p w14:paraId="7C9473FE" w14:textId="77777777" w:rsidR="009A6372" w:rsidRDefault="00000000">
                  <w:pPr>
                    <w:pStyle w:val="a5"/>
                    <w:snapToGrid w:val="0"/>
                    <w:spacing w:line="240" w:lineRule="auto"/>
                    <w:ind w:firstLineChars="0" w:firstLine="0"/>
                    <w:jc w:val="left"/>
                    <w:rPr>
                      <w:rFonts w:ascii="Times New Roman"/>
                      <w:sz w:val="18"/>
                      <w:szCs w:val="18"/>
                    </w:rPr>
                  </w:pPr>
                  <w:r>
                    <w:rPr>
                      <w:rFonts w:ascii="Times New Roman"/>
                      <w:sz w:val="18"/>
                      <w:szCs w:val="18"/>
                    </w:rPr>
                    <w:t>ZL2017104247721</w:t>
                  </w:r>
                </w:p>
              </w:tc>
              <w:tc>
                <w:tcPr>
                  <w:tcW w:w="798" w:type="dxa"/>
                </w:tcPr>
                <w:p w14:paraId="6632CBDC" w14:textId="77777777" w:rsidR="009A6372" w:rsidRDefault="00000000">
                  <w:pPr>
                    <w:pStyle w:val="a5"/>
                    <w:snapToGrid w:val="0"/>
                    <w:spacing w:line="240" w:lineRule="auto"/>
                    <w:ind w:firstLineChars="0" w:firstLine="0"/>
                    <w:jc w:val="left"/>
                    <w:rPr>
                      <w:rFonts w:ascii="Times New Roman"/>
                      <w:sz w:val="18"/>
                      <w:szCs w:val="18"/>
                    </w:rPr>
                  </w:pPr>
                  <w:r>
                    <w:rPr>
                      <w:rFonts w:ascii="Times New Roman"/>
                      <w:sz w:val="18"/>
                      <w:szCs w:val="18"/>
                    </w:rPr>
                    <w:t>2018</w:t>
                  </w:r>
                  <w:r>
                    <w:rPr>
                      <w:rFonts w:ascii="Times New Roman"/>
                      <w:sz w:val="18"/>
                      <w:szCs w:val="18"/>
                    </w:rPr>
                    <w:t>年</w:t>
                  </w:r>
                  <w:r>
                    <w:rPr>
                      <w:rFonts w:ascii="Times New Roman"/>
                      <w:sz w:val="18"/>
                      <w:szCs w:val="18"/>
                    </w:rPr>
                    <w:t>10</w:t>
                  </w:r>
                  <w:r>
                    <w:rPr>
                      <w:rFonts w:ascii="Times New Roman"/>
                      <w:sz w:val="18"/>
                      <w:szCs w:val="18"/>
                    </w:rPr>
                    <w:t>月</w:t>
                  </w:r>
                  <w:r>
                    <w:rPr>
                      <w:rFonts w:ascii="Times New Roman"/>
                      <w:sz w:val="18"/>
                      <w:szCs w:val="18"/>
                    </w:rPr>
                    <w:t>12</w:t>
                  </w:r>
                  <w:r>
                    <w:rPr>
                      <w:rFonts w:ascii="Times New Roman"/>
                      <w:sz w:val="18"/>
                      <w:szCs w:val="18"/>
                    </w:rPr>
                    <w:t>日</w:t>
                  </w:r>
                </w:p>
              </w:tc>
              <w:tc>
                <w:tcPr>
                  <w:tcW w:w="963" w:type="dxa"/>
                </w:tcPr>
                <w:p w14:paraId="45C3A90A" w14:textId="77777777" w:rsidR="009A6372" w:rsidRDefault="00000000">
                  <w:pPr>
                    <w:pStyle w:val="a5"/>
                    <w:snapToGrid w:val="0"/>
                    <w:spacing w:line="240" w:lineRule="auto"/>
                    <w:ind w:firstLineChars="0" w:firstLine="0"/>
                    <w:rPr>
                      <w:rFonts w:ascii="Times New Roman"/>
                      <w:sz w:val="18"/>
                      <w:szCs w:val="18"/>
                    </w:rPr>
                  </w:pPr>
                  <w:r>
                    <w:rPr>
                      <w:rFonts w:ascii="Times New Roman"/>
                      <w:bCs/>
                      <w:sz w:val="18"/>
                      <w:szCs w:val="18"/>
                    </w:rPr>
                    <w:t>第</w:t>
                  </w:r>
                  <w:r>
                    <w:rPr>
                      <w:rFonts w:ascii="Times New Roman" w:hint="eastAsia"/>
                      <w:bCs/>
                      <w:sz w:val="18"/>
                      <w:szCs w:val="18"/>
                    </w:rPr>
                    <w:t>3104247</w:t>
                  </w:r>
                  <w:r>
                    <w:rPr>
                      <w:rFonts w:ascii="Times New Roman"/>
                      <w:bCs/>
                      <w:sz w:val="18"/>
                      <w:szCs w:val="18"/>
                    </w:rPr>
                    <w:t>号</w:t>
                  </w:r>
                </w:p>
              </w:tc>
              <w:tc>
                <w:tcPr>
                  <w:tcW w:w="937" w:type="dxa"/>
                </w:tcPr>
                <w:p w14:paraId="7E38B09B" w14:textId="77777777" w:rsidR="009A6372" w:rsidRDefault="00000000">
                  <w:pPr>
                    <w:pStyle w:val="a5"/>
                    <w:snapToGrid w:val="0"/>
                    <w:spacing w:line="240" w:lineRule="auto"/>
                    <w:ind w:firstLineChars="0" w:firstLine="0"/>
                    <w:jc w:val="left"/>
                    <w:rPr>
                      <w:rFonts w:ascii="Times New Roman"/>
                      <w:sz w:val="18"/>
                      <w:szCs w:val="18"/>
                    </w:rPr>
                  </w:pPr>
                  <w:r>
                    <w:rPr>
                      <w:rFonts w:ascii="Times New Roman"/>
                      <w:sz w:val="18"/>
                      <w:szCs w:val="18"/>
                    </w:rPr>
                    <w:t>中国热带农业科学院热带作物品种资源研究所</w:t>
                  </w:r>
                </w:p>
              </w:tc>
              <w:tc>
                <w:tcPr>
                  <w:tcW w:w="1127" w:type="dxa"/>
                </w:tcPr>
                <w:p w14:paraId="5FDC318D" w14:textId="77777777" w:rsidR="009A6372" w:rsidRDefault="00000000">
                  <w:pPr>
                    <w:pStyle w:val="a5"/>
                    <w:snapToGrid w:val="0"/>
                    <w:spacing w:line="240" w:lineRule="auto"/>
                    <w:ind w:firstLineChars="0" w:firstLine="0"/>
                    <w:jc w:val="left"/>
                    <w:rPr>
                      <w:rFonts w:ascii="Times New Roman"/>
                      <w:sz w:val="18"/>
                      <w:szCs w:val="18"/>
                    </w:rPr>
                  </w:pPr>
                  <w:r>
                    <w:rPr>
                      <w:rFonts w:ascii="Times New Roman"/>
                      <w:sz w:val="18"/>
                      <w:szCs w:val="18"/>
                    </w:rPr>
                    <w:t>王茂媛；羊青；</w:t>
                  </w:r>
                  <w:proofErr w:type="gramStart"/>
                  <w:r>
                    <w:rPr>
                      <w:rFonts w:ascii="Times New Roman"/>
                      <w:sz w:val="18"/>
                      <w:szCs w:val="18"/>
                    </w:rPr>
                    <w:t>王祝年</w:t>
                  </w:r>
                  <w:proofErr w:type="gramEnd"/>
                  <w:r>
                    <w:rPr>
                      <w:rFonts w:ascii="Times New Roman"/>
                      <w:sz w:val="18"/>
                      <w:szCs w:val="18"/>
                    </w:rPr>
                    <w:t>；晏小霞；王清隆；王建荣；徐宝山；</w:t>
                  </w:r>
                  <w:proofErr w:type="gramStart"/>
                  <w:r>
                    <w:rPr>
                      <w:rFonts w:ascii="Times New Roman"/>
                      <w:sz w:val="18"/>
                      <w:szCs w:val="18"/>
                    </w:rPr>
                    <w:t>韦花芳</w:t>
                  </w:r>
                  <w:proofErr w:type="gramEnd"/>
                  <w:r>
                    <w:rPr>
                      <w:rFonts w:ascii="Times New Roman"/>
                      <w:sz w:val="18"/>
                      <w:szCs w:val="18"/>
                    </w:rPr>
                    <w:t>；凌梅；陈永锋</w:t>
                  </w:r>
                </w:p>
              </w:tc>
              <w:tc>
                <w:tcPr>
                  <w:tcW w:w="917" w:type="dxa"/>
                </w:tcPr>
                <w:p w14:paraId="1D65E92F" w14:textId="77777777" w:rsidR="009A6372" w:rsidRDefault="00000000">
                  <w:pPr>
                    <w:snapToGrid w:val="0"/>
                    <w:rPr>
                      <w:sz w:val="18"/>
                      <w:szCs w:val="18"/>
                    </w:rPr>
                  </w:pPr>
                  <w:r>
                    <w:rPr>
                      <w:sz w:val="18"/>
                      <w:szCs w:val="18"/>
                    </w:rPr>
                    <w:t>有效</w:t>
                  </w:r>
                </w:p>
              </w:tc>
            </w:tr>
            <w:tr w:rsidR="009A6372" w14:paraId="33508D35" w14:textId="77777777">
              <w:trPr>
                <w:trHeight w:hRule="exact" w:val="1909"/>
                <w:jc w:val="center"/>
              </w:trPr>
              <w:tc>
                <w:tcPr>
                  <w:tcW w:w="835" w:type="dxa"/>
                </w:tcPr>
                <w:p w14:paraId="08F5451D" w14:textId="77777777" w:rsidR="009A6372" w:rsidRDefault="00000000">
                  <w:pPr>
                    <w:pStyle w:val="a5"/>
                    <w:snapToGrid w:val="0"/>
                    <w:spacing w:line="240" w:lineRule="auto"/>
                    <w:ind w:firstLineChars="0" w:firstLine="0"/>
                    <w:jc w:val="left"/>
                    <w:rPr>
                      <w:rFonts w:ascii="Times New Roman"/>
                      <w:sz w:val="18"/>
                      <w:szCs w:val="18"/>
                    </w:rPr>
                  </w:pPr>
                  <w:r>
                    <w:rPr>
                      <w:rFonts w:ascii="Times New Roman"/>
                      <w:sz w:val="18"/>
                      <w:szCs w:val="18"/>
                    </w:rPr>
                    <w:t>发明</w:t>
                  </w:r>
                </w:p>
                <w:p w14:paraId="44691D89" w14:textId="77777777" w:rsidR="009A6372" w:rsidRDefault="00000000">
                  <w:pPr>
                    <w:pStyle w:val="a5"/>
                    <w:snapToGrid w:val="0"/>
                    <w:spacing w:line="240" w:lineRule="auto"/>
                    <w:ind w:firstLineChars="0" w:firstLine="0"/>
                    <w:jc w:val="left"/>
                    <w:rPr>
                      <w:rFonts w:ascii="Times New Roman"/>
                      <w:sz w:val="18"/>
                      <w:szCs w:val="18"/>
                    </w:rPr>
                  </w:pPr>
                  <w:r>
                    <w:rPr>
                      <w:rFonts w:ascii="Times New Roman"/>
                      <w:sz w:val="18"/>
                      <w:szCs w:val="18"/>
                    </w:rPr>
                    <w:t>专利</w:t>
                  </w:r>
                </w:p>
              </w:tc>
              <w:tc>
                <w:tcPr>
                  <w:tcW w:w="927" w:type="dxa"/>
                </w:tcPr>
                <w:p w14:paraId="0F9EECDC" w14:textId="77777777" w:rsidR="009A6372" w:rsidRDefault="00000000">
                  <w:pPr>
                    <w:snapToGrid w:val="0"/>
                    <w:rPr>
                      <w:sz w:val="18"/>
                      <w:szCs w:val="18"/>
                    </w:rPr>
                  </w:pPr>
                  <w:r>
                    <w:rPr>
                      <w:sz w:val="18"/>
                      <w:szCs w:val="18"/>
                    </w:rPr>
                    <w:t>一种益智</w:t>
                  </w:r>
                  <w:proofErr w:type="gramStart"/>
                  <w:r>
                    <w:rPr>
                      <w:sz w:val="18"/>
                      <w:szCs w:val="18"/>
                    </w:rPr>
                    <w:t>仁酒及其</w:t>
                  </w:r>
                  <w:proofErr w:type="gramEnd"/>
                  <w:r>
                    <w:rPr>
                      <w:sz w:val="18"/>
                      <w:szCs w:val="18"/>
                    </w:rPr>
                    <w:t>制备方法</w:t>
                  </w:r>
                </w:p>
              </w:tc>
              <w:tc>
                <w:tcPr>
                  <w:tcW w:w="600" w:type="dxa"/>
                </w:tcPr>
                <w:p w14:paraId="5EF17076" w14:textId="77777777" w:rsidR="009A6372" w:rsidRDefault="00000000">
                  <w:pPr>
                    <w:snapToGrid w:val="0"/>
                    <w:rPr>
                      <w:sz w:val="18"/>
                      <w:szCs w:val="18"/>
                    </w:rPr>
                  </w:pPr>
                  <w:r>
                    <w:rPr>
                      <w:sz w:val="18"/>
                      <w:szCs w:val="18"/>
                    </w:rPr>
                    <w:t>中国</w:t>
                  </w:r>
                </w:p>
              </w:tc>
              <w:tc>
                <w:tcPr>
                  <w:tcW w:w="741" w:type="dxa"/>
                </w:tcPr>
                <w:p w14:paraId="6F745613" w14:textId="77777777" w:rsidR="009A6372" w:rsidRDefault="00000000">
                  <w:pPr>
                    <w:snapToGrid w:val="0"/>
                    <w:rPr>
                      <w:sz w:val="18"/>
                      <w:szCs w:val="18"/>
                    </w:rPr>
                  </w:pPr>
                  <w:r>
                    <w:rPr>
                      <w:sz w:val="18"/>
                      <w:szCs w:val="18"/>
                    </w:rPr>
                    <w:t>ZL201710084757.7</w:t>
                  </w:r>
                </w:p>
              </w:tc>
              <w:tc>
                <w:tcPr>
                  <w:tcW w:w="798" w:type="dxa"/>
                </w:tcPr>
                <w:p w14:paraId="5D1716BB" w14:textId="77777777" w:rsidR="009A6372" w:rsidRDefault="00000000">
                  <w:pPr>
                    <w:snapToGrid w:val="0"/>
                    <w:rPr>
                      <w:sz w:val="18"/>
                      <w:szCs w:val="18"/>
                    </w:rPr>
                  </w:pPr>
                  <w:r>
                    <w:rPr>
                      <w:sz w:val="18"/>
                      <w:szCs w:val="18"/>
                    </w:rPr>
                    <w:t>2018</w:t>
                  </w:r>
                  <w:r>
                    <w:rPr>
                      <w:sz w:val="18"/>
                      <w:szCs w:val="18"/>
                    </w:rPr>
                    <w:t>年</w:t>
                  </w:r>
                  <w:r>
                    <w:rPr>
                      <w:sz w:val="18"/>
                      <w:szCs w:val="18"/>
                    </w:rPr>
                    <w:t>8</w:t>
                  </w:r>
                  <w:r>
                    <w:rPr>
                      <w:sz w:val="18"/>
                      <w:szCs w:val="18"/>
                    </w:rPr>
                    <w:t>月</w:t>
                  </w:r>
                  <w:r>
                    <w:rPr>
                      <w:sz w:val="18"/>
                      <w:szCs w:val="18"/>
                    </w:rPr>
                    <w:t>10</w:t>
                  </w:r>
                  <w:r>
                    <w:rPr>
                      <w:sz w:val="18"/>
                      <w:szCs w:val="18"/>
                    </w:rPr>
                    <w:t>日</w:t>
                  </w:r>
                </w:p>
              </w:tc>
              <w:tc>
                <w:tcPr>
                  <w:tcW w:w="963" w:type="dxa"/>
                </w:tcPr>
                <w:p w14:paraId="59CFD947" w14:textId="77777777" w:rsidR="009A6372" w:rsidRDefault="00000000">
                  <w:pPr>
                    <w:snapToGrid w:val="0"/>
                    <w:rPr>
                      <w:sz w:val="18"/>
                      <w:szCs w:val="18"/>
                    </w:rPr>
                  </w:pPr>
                  <w:r>
                    <w:rPr>
                      <w:bCs/>
                      <w:sz w:val="18"/>
                      <w:szCs w:val="18"/>
                    </w:rPr>
                    <w:t>第</w:t>
                  </w:r>
                  <w:r>
                    <w:rPr>
                      <w:rFonts w:hint="eastAsia"/>
                      <w:bCs/>
                      <w:sz w:val="18"/>
                      <w:szCs w:val="18"/>
                    </w:rPr>
                    <w:t>3029250</w:t>
                  </w:r>
                  <w:r>
                    <w:rPr>
                      <w:bCs/>
                      <w:sz w:val="18"/>
                      <w:szCs w:val="18"/>
                    </w:rPr>
                    <w:t>号</w:t>
                  </w:r>
                </w:p>
              </w:tc>
              <w:tc>
                <w:tcPr>
                  <w:tcW w:w="937" w:type="dxa"/>
                </w:tcPr>
                <w:p w14:paraId="15CF4E5D" w14:textId="77777777" w:rsidR="009A6372" w:rsidRDefault="00000000">
                  <w:pPr>
                    <w:pStyle w:val="a5"/>
                    <w:snapToGrid w:val="0"/>
                    <w:spacing w:line="240" w:lineRule="auto"/>
                    <w:ind w:firstLineChars="0" w:firstLine="0"/>
                    <w:jc w:val="left"/>
                    <w:rPr>
                      <w:rFonts w:ascii="Times New Roman"/>
                      <w:sz w:val="18"/>
                      <w:szCs w:val="18"/>
                    </w:rPr>
                  </w:pPr>
                  <w:r>
                    <w:rPr>
                      <w:rFonts w:ascii="Times New Roman"/>
                      <w:sz w:val="18"/>
                      <w:szCs w:val="18"/>
                    </w:rPr>
                    <w:t>中国热带农业</w:t>
                  </w:r>
                  <w:r>
                    <w:rPr>
                      <w:rFonts w:ascii="Times New Roman"/>
                      <w:bCs/>
                      <w:sz w:val="18"/>
                      <w:szCs w:val="18"/>
                    </w:rPr>
                    <w:t>科学院</w:t>
                  </w:r>
                  <w:r>
                    <w:rPr>
                      <w:rFonts w:ascii="Times New Roman"/>
                      <w:sz w:val="18"/>
                      <w:szCs w:val="18"/>
                    </w:rPr>
                    <w:t>热带作物品种资源研究所</w:t>
                  </w:r>
                </w:p>
              </w:tc>
              <w:tc>
                <w:tcPr>
                  <w:tcW w:w="1127" w:type="dxa"/>
                </w:tcPr>
                <w:p w14:paraId="4CFE09E5" w14:textId="77777777" w:rsidR="009A6372" w:rsidRDefault="00000000">
                  <w:pPr>
                    <w:pStyle w:val="a5"/>
                    <w:snapToGrid w:val="0"/>
                    <w:spacing w:line="240" w:lineRule="auto"/>
                    <w:ind w:firstLineChars="0" w:firstLine="0"/>
                    <w:rPr>
                      <w:rFonts w:ascii="Times New Roman"/>
                      <w:sz w:val="18"/>
                      <w:szCs w:val="18"/>
                    </w:rPr>
                  </w:pPr>
                  <w:proofErr w:type="gramStart"/>
                  <w:r>
                    <w:rPr>
                      <w:rFonts w:ascii="Times New Roman"/>
                      <w:sz w:val="18"/>
                      <w:szCs w:val="18"/>
                    </w:rPr>
                    <w:t>王祝年</w:t>
                  </w:r>
                  <w:proofErr w:type="gramEnd"/>
                  <w:r>
                    <w:rPr>
                      <w:rFonts w:ascii="Times New Roman"/>
                      <w:sz w:val="18"/>
                      <w:szCs w:val="18"/>
                    </w:rPr>
                    <w:t>；王茂媛；晏小霞；羊青；王清隆；王建荣；徐宝山；</w:t>
                  </w:r>
                  <w:proofErr w:type="gramStart"/>
                  <w:r>
                    <w:rPr>
                      <w:rFonts w:ascii="Times New Roman"/>
                      <w:sz w:val="18"/>
                      <w:szCs w:val="18"/>
                    </w:rPr>
                    <w:t>韦花芳</w:t>
                  </w:r>
                  <w:proofErr w:type="gramEnd"/>
                  <w:r>
                    <w:rPr>
                      <w:rFonts w:ascii="Times New Roman"/>
                      <w:sz w:val="18"/>
                      <w:szCs w:val="18"/>
                    </w:rPr>
                    <w:t>；凌梅；陈永锋</w:t>
                  </w:r>
                </w:p>
              </w:tc>
              <w:tc>
                <w:tcPr>
                  <w:tcW w:w="917" w:type="dxa"/>
                </w:tcPr>
                <w:p w14:paraId="48CE744D" w14:textId="77777777" w:rsidR="009A6372" w:rsidRDefault="00000000">
                  <w:pPr>
                    <w:pStyle w:val="a5"/>
                    <w:snapToGrid w:val="0"/>
                    <w:spacing w:line="240" w:lineRule="auto"/>
                    <w:ind w:firstLineChars="0" w:firstLine="0"/>
                    <w:rPr>
                      <w:rFonts w:ascii="Times New Roman"/>
                      <w:sz w:val="18"/>
                      <w:szCs w:val="18"/>
                    </w:rPr>
                  </w:pPr>
                  <w:r>
                    <w:rPr>
                      <w:rFonts w:ascii="Times New Roman"/>
                      <w:sz w:val="18"/>
                      <w:szCs w:val="18"/>
                    </w:rPr>
                    <w:t>有效</w:t>
                  </w:r>
                </w:p>
              </w:tc>
            </w:tr>
            <w:tr w:rsidR="009A6372" w14:paraId="4F479AA0" w14:textId="77777777">
              <w:trPr>
                <w:trHeight w:hRule="exact" w:val="1485"/>
                <w:jc w:val="center"/>
              </w:trPr>
              <w:tc>
                <w:tcPr>
                  <w:tcW w:w="835" w:type="dxa"/>
                </w:tcPr>
                <w:p w14:paraId="3445FEED" w14:textId="77777777" w:rsidR="009A6372" w:rsidRDefault="00000000">
                  <w:pPr>
                    <w:pStyle w:val="a5"/>
                    <w:snapToGrid w:val="0"/>
                    <w:spacing w:line="240" w:lineRule="auto"/>
                    <w:ind w:firstLineChars="0" w:firstLine="0"/>
                    <w:jc w:val="left"/>
                    <w:rPr>
                      <w:rFonts w:ascii="Times New Roman"/>
                      <w:sz w:val="18"/>
                      <w:szCs w:val="18"/>
                    </w:rPr>
                  </w:pPr>
                  <w:r>
                    <w:rPr>
                      <w:rFonts w:ascii="Times New Roman"/>
                      <w:sz w:val="18"/>
                      <w:szCs w:val="18"/>
                    </w:rPr>
                    <w:t>发明</w:t>
                  </w:r>
                </w:p>
                <w:p w14:paraId="7C518750" w14:textId="77777777" w:rsidR="009A6372" w:rsidRDefault="00000000">
                  <w:pPr>
                    <w:pStyle w:val="a5"/>
                    <w:snapToGrid w:val="0"/>
                    <w:spacing w:line="240" w:lineRule="auto"/>
                    <w:ind w:firstLineChars="0" w:firstLine="0"/>
                    <w:rPr>
                      <w:rFonts w:ascii="Times New Roman"/>
                      <w:sz w:val="18"/>
                      <w:szCs w:val="18"/>
                    </w:rPr>
                  </w:pPr>
                  <w:r>
                    <w:rPr>
                      <w:rFonts w:ascii="Times New Roman"/>
                      <w:sz w:val="18"/>
                      <w:szCs w:val="18"/>
                    </w:rPr>
                    <w:t>专利</w:t>
                  </w:r>
                </w:p>
              </w:tc>
              <w:tc>
                <w:tcPr>
                  <w:tcW w:w="927" w:type="dxa"/>
                </w:tcPr>
                <w:p w14:paraId="5EC0F143" w14:textId="77777777" w:rsidR="009A6372" w:rsidRDefault="00000000">
                  <w:pPr>
                    <w:pStyle w:val="a5"/>
                    <w:snapToGrid w:val="0"/>
                    <w:spacing w:line="240" w:lineRule="auto"/>
                    <w:ind w:firstLineChars="0" w:firstLine="0"/>
                    <w:jc w:val="left"/>
                    <w:rPr>
                      <w:rFonts w:ascii="Times New Roman"/>
                      <w:bCs/>
                      <w:sz w:val="18"/>
                      <w:szCs w:val="18"/>
                    </w:rPr>
                  </w:pPr>
                  <w:r>
                    <w:rPr>
                      <w:rFonts w:ascii="Times New Roman"/>
                      <w:sz w:val="18"/>
                      <w:szCs w:val="18"/>
                    </w:rPr>
                    <w:t>化合物</w:t>
                  </w:r>
                  <w:proofErr w:type="spellStart"/>
                  <w:r>
                    <w:rPr>
                      <w:rFonts w:ascii="Times New Roman"/>
                      <w:sz w:val="18"/>
                      <w:szCs w:val="18"/>
                    </w:rPr>
                    <w:t>garcibixanthone</w:t>
                  </w:r>
                  <w:proofErr w:type="spellEnd"/>
                  <w:r>
                    <w:rPr>
                      <w:rFonts w:ascii="Times New Roman"/>
                      <w:sz w:val="18"/>
                      <w:szCs w:val="18"/>
                    </w:rPr>
                    <w:t xml:space="preserve"> A</w:t>
                  </w:r>
                  <w:r>
                    <w:rPr>
                      <w:rFonts w:ascii="Times New Roman"/>
                      <w:sz w:val="18"/>
                      <w:szCs w:val="18"/>
                    </w:rPr>
                    <w:t>及其制备方法和应用</w:t>
                  </w:r>
                </w:p>
              </w:tc>
              <w:tc>
                <w:tcPr>
                  <w:tcW w:w="600" w:type="dxa"/>
                </w:tcPr>
                <w:p w14:paraId="2AF47214" w14:textId="77777777" w:rsidR="009A6372" w:rsidRDefault="00000000">
                  <w:pPr>
                    <w:pStyle w:val="a5"/>
                    <w:snapToGrid w:val="0"/>
                    <w:spacing w:line="240" w:lineRule="auto"/>
                    <w:ind w:firstLineChars="0" w:firstLine="0"/>
                    <w:rPr>
                      <w:rFonts w:ascii="Times New Roman"/>
                      <w:bCs/>
                      <w:sz w:val="18"/>
                      <w:szCs w:val="18"/>
                    </w:rPr>
                  </w:pPr>
                  <w:r>
                    <w:rPr>
                      <w:rFonts w:ascii="Times New Roman"/>
                      <w:bCs/>
                      <w:sz w:val="18"/>
                      <w:szCs w:val="18"/>
                    </w:rPr>
                    <w:t>中国</w:t>
                  </w:r>
                </w:p>
              </w:tc>
              <w:tc>
                <w:tcPr>
                  <w:tcW w:w="741" w:type="dxa"/>
                </w:tcPr>
                <w:p w14:paraId="7EC941D4" w14:textId="77777777" w:rsidR="009A6372" w:rsidRDefault="00000000">
                  <w:pPr>
                    <w:pStyle w:val="a5"/>
                    <w:snapToGrid w:val="0"/>
                    <w:spacing w:line="240" w:lineRule="auto"/>
                    <w:ind w:firstLineChars="0" w:firstLine="0"/>
                    <w:rPr>
                      <w:rFonts w:ascii="Times New Roman"/>
                      <w:bCs/>
                      <w:sz w:val="18"/>
                      <w:szCs w:val="18"/>
                    </w:rPr>
                  </w:pPr>
                  <w:r>
                    <w:rPr>
                      <w:rFonts w:ascii="Times New Roman"/>
                      <w:bCs/>
                      <w:sz w:val="18"/>
                      <w:szCs w:val="18"/>
                    </w:rPr>
                    <w:t>ZL202010395314.1</w:t>
                  </w:r>
                </w:p>
              </w:tc>
              <w:tc>
                <w:tcPr>
                  <w:tcW w:w="798" w:type="dxa"/>
                </w:tcPr>
                <w:p w14:paraId="09EF56AF" w14:textId="77777777" w:rsidR="009A6372" w:rsidRDefault="00000000">
                  <w:pPr>
                    <w:pStyle w:val="a5"/>
                    <w:snapToGrid w:val="0"/>
                    <w:spacing w:line="240" w:lineRule="auto"/>
                    <w:ind w:firstLineChars="0" w:firstLine="0"/>
                    <w:rPr>
                      <w:rFonts w:ascii="Times New Roman"/>
                      <w:bCs/>
                      <w:sz w:val="18"/>
                      <w:szCs w:val="18"/>
                    </w:rPr>
                  </w:pPr>
                  <w:r>
                    <w:rPr>
                      <w:rFonts w:ascii="Times New Roman"/>
                      <w:sz w:val="18"/>
                      <w:szCs w:val="18"/>
                    </w:rPr>
                    <w:t>2020</w:t>
                  </w:r>
                  <w:r>
                    <w:rPr>
                      <w:rFonts w:ascii="Times New Roman"/>
                      <w:sz w:val="18"/>
                      <w:szCs w:val="18"/>
                    </w:rPr>
                    <w:t>年</w:t>
                  </w:r>
                  <w:r>
                    <w:rPr>
                      <w:rFonts w:ascii="Times New Roman"/>
                      <w:sz w:val="18"/>
                      <w:szCs w:val="18"/>
                    </w:rPr>
                    <w:t>8</w:t>
                  </w:r>
                  <w:r>
                    <w:rPr>
                      <w:rFonts w:ascii="Times New Roman"/>
                      <w:sz w:val="18"/>
                      <w:szCs w:val="18"/>
                    </w:rPr>
                    <w:t>月</w:t>
                  </w:r>
                  <w:r>
                    <w:rPr>
                      <w:rFonts w:ascii="Times New Roman"/>
                      <w:sz w:val="18"/>
                      <w:szCs w:val="18"/>
                    </w:rPr>
                    <w:t>14</w:t>
                  </w:r>
                  <w:r>
                    <w:rPr>
                      <w:rFonts w:ascii="Times New Roman"/>
                      <w:sz w:val="18"/>
                      <w:szCs w:val="18"/>
                    </w:rPr>
                    <w:t>日</w:t>
                  </w:r>
                </w:p>
              </w:tc>
              <w:tc>
                <w:tcPr>
                  <w:tcW w:w="963" w:type="dxa"/>
                </w:tcPr>
                <w:p w14:paraId="3DDD2402" w14:textId="77777777" w:rsidR="009A6372" w:rsidRDefault="00000000">
                  <w:pPr>
                    <w:pStyle w:val="a5"/>
                    <w:snapToGrid w:val="0"/>
                    <w:spacing w:line="240" w:lineRule="auto"/>
                    <w:ind w:firstLineChars="0" w:firstLine="0"/>
                    <w:rPr>
                      <w:rFonts w:ascii="Times New Roman"/>
                      <w:bCs/>
                      <w:sz w:val="18"/>
                      <w:szCs w:val="18"/>
                    </w:rPr>
                  </w:pPr>
                  <w:r>
                    <w:rPr>
                      <w:rFonts w:ascii="Times New Roman"/>
                      <w:bCs/>
                      <w:sz w:val="18"/>
                      <w:szCs w:val="18"/>
                    </w:rPr>
                    <w:t>第</w:t>
                  </w:r>
                  <w:r>
                    <w:rPr>
                      <w:rFonts w:ascii="Times New Roman"/>
                      <w:bCs/>
                      <w:sz w:val="18"/>
                      <w:szCs w:val="18"/>
                    </w:rPr>
                    <w:t>3940032</w:t>
                  </w:r>
                  <w:r>
                    <w:rPr>
                      <w:rFonts w:ascii="Times New Roman"/>
                      <w:bCs/>
                      <w:sz w:val="18"/>
                      <w:szCs w:val="18"/>
                    </w:rPr>
                    <w:t>号</w:t>
                  </w:r>
                </w:p>
              </w:tc>
              <w:tc>
                <w:tcPr>
                  <w:tcW w:w="937" w:type="dxa"/>
                </w:tcPr>
                <w:p w14:paraId="67BB2F8D" w14:textId="77777777" w:rsidR="009A6372" w:rsidRDefault="00000000">
                  <w:pPr>
                    <w:pStyle w:val="a5"/>
                    <w:snapToGrid w:val="0"/>
                    <w:spacing w:line="240" w:lineRule="auto"/>
                    <w:ind w:firstLineChars="0" w:firstLine="0"/>
                    <w:jc w:val="left"/>
                    <w:rPr>
                      <w:rFonts w:ascii="Times New Roman"/>
                      <w:bCs/>
                      <w:sz w:val="18"/>
                      <w:szCs w:val="18"/>
                    </w:rPr>
                  </w:pPr>
                  <w:r>
                    <w:rPr>
                      <w:rFonts w:ascii="Times New Roman"/>
                      <w:sz w:val="18"/>
                      <w:szCs w:val="18"/>
                    </w:rPr>
                    <w:t>深圳市仙湖植物园管理处（深圳市园林研究中心）</w:t>
                  </w:r>
                </w:p>
              </w:tc>
              <w:tc>
                <w:tcPr>
                  <w:tcW w:w="1127" w:type="dxa"/>
                </w:tcPr>
                <w:p w14:paraId="131C115D" w14:textId="77777777" w:rsidR="009A6372" w:rsidRDefault="00000000">
                  <w:pPr>
                    <w:pStyle w:val="a5"/>
                    <w:snapToGrid w:val="0"/>
                    <w:spacing w:line="240" w:lineRule="auto"/>
                    <w:ind w:firstLineChars="0" w:firstLine="0"/>
                    <w:jc w:val="left"/>
                    <w:rPr>
                      <w:rFonts w:ascii="Times New Roman"/>
                      <w:bCs/>
                      <w:sz w:val="18"/>
                      <w:szCs w:val="18"/>
                    </w:rPr>
                  </w:pPr>
                  <w:r>
                    <w:rPr>
                      <w:rFonts w:ascii="Times New Roman"/>
                      <w:bCs/>
                      <w:sz w:val="18"/>
                      <w:szCs w:val="18"/>
                    </w:rPr>
                    <w:t>冯世秀；程颖慧；邓丽；田文婧；陈涛；张旻</w:t>
                  </w:r>
                </w:p>
              </w:tc>
              <w:tc>
                <w:tcPr>
                  <w:tcW w:w="917" w:type="dxa"/>
                </w:tcPr>
                <w:p w14:paraId="36D2C7CB" w14:textId="77777777" w:rsidR="009A6372" w:rsidRDefault="00000000">
                  <w:pPr>
                    <w:pStyle w:val="a5"/>
                    <w:snapToGrid w:val="0"/>
                    <w:spacing w:line="240" w:lineRule="auto"/>
                    <w:ind w:firstLineChars="0" w:firstLine="0"/>
                    <w:rPr>
                      <w:rFonts w:ascii="Times New Roman"/>
                      <w:sz w:val="18"/>
                      <w:szCs w:val="18"/>
                    </w:rPr>
                  </w:pPr>
                  <w:r>
                    <w:rPr>
                      <w:rFonts w:ascii="Times New Roman"/>
                      <w:sz w:val="18"/>
                      <w:szCs w:val="18"/>
                    </w:rPr>
                    <w:t>有效</w:t>
                  </w:r>
                </w:p>
              </w:tc>
            </w:tr>
            <w:tr w:rsidR="009A6372" w14:paraId="5D56117E" w14:textId="77777777">
              <w:trPr>
                <w:trHeight w:hRule="exact" w:val="2420"/>
                <w:jc w:val="center"/>
              </w:trPr>
              <w:tc>
                <w:tcPr>
                  <w:tcW w:w="835" w:type="dxa"/>
                </w:tcPr>
                <w:p w14:paraId="0903CAD7" w14:textId="77777777" w:rsidR="009A6372" w:rsidRDefault="00000000">
                  <w:pPr>
                    <w:pStyle w:val="a5"/>
                    <w:snapToGrid w:val="0"/>
                    <w:spacing w:line="240" w:lineRule="auto"/>
                    <w:ind w:firstLineChars="0" w:firstLine="0"/>
                    <w:rPr>
                      <w:rFonts w:ascii="Times New Roman"/>
                      <w:sz w:val="18"/>
                      <w:szCs w:val="18"/>
                    </w:rPr>
                  </w:pPr>
                  <w:r>
                    <w:rPr>
                      <w:rFonts w:ascii="Times New Roman"/>
                      <w:sz w:val="18"/>
                      <w:szCs w:val="18"/>
                    </w:rPr>
                    <w:t>海南省食品安全企业标准</w:t>
                  </w:r>
                </w:p>
              </w:tc>
              <w:tc>
                <w:tcPr>
                  <w:tcW w:w="927" w:type="dxa"/>
                </w:tcPr>
                <w:p w14:paraId="71893DFE" w14:textId="77777777" w:rsidR="009A6372" w:rsidRDefault="00000000">
                  <w:pPr>
                    <w:pStyle w:val="a5"/>
                    <w:snapToGrid w:val="0"/>
                    <w:spacing w:line="240" w:lineRule="auto"/>
                    <w:ind w:firstLineChars="0" w:firstLine="0"/>
                    <w:jc w:val="left"/>
                    <w:rPr>
                      <w:rFonts w:ascii="Times New Roman"/>
                      <w:sz w:val="18"/>
                      <w:szCs w:val="18"/>
                    </w:rPr>
                  </w:pPr>
                  <w:r>
                    <w:rPr>
                      <w:rFonts w:ascii="Times New Roman"/>
                      <w:sz w:val="18"/>
                      <w:szCs w:val="18"/>
                    </w:rPr>
                    <w:t>益智香辣调味酱</w:t>
                  </w:r>
                </w:p>
              </w:tc>
              <w:tc>
                <w:tcPr>
                  <w:tcW w:w="600" w:type="dxa"/>
                </w:tcPr>
                <w:p w14:paraId="391C39B4" w14:textId="77777777" w:rsidR="009A6372" w:rsidRDefault="00000000">
                  <w:pPr>
                    <w:pStyle w:val="a5"/>
                    <w:snapToGrid w:val="0"/>
                    <w:spacing w:line="240" w:lineRule="auto"/>
                    <w:ind w:firstLineChars="0" w:firstLine="0"/>
                    <w:rPr>
                      <w:rFonts w:ascii="Times New Roman"/>
                      <w:bCs/>
                      <w:sz w:val="18"/>
                      <w:szCs w:val="18"/>
                    </w:rPr>
                  </w:pPr>
                  <w:r>
                    <w:rPr>
                      <w:rFonts w:ascii="Times New Roman"/>
                      <w:bCs/>
                      <w:sz w:val="18"/>
                      <w:szCs w:val="18"/>
                    </w:rPr>
                    <w:t>中国</w:t>
                  </w:r>
                </w:p>
              </w:tc>
              <w:tc>
                <w:tcPr>
                  <w:tcW w:w="741" w:type="dxa"/>
                </w:tcPr>
                <w:p w14:paraId="0ADE6EC2" w14:textId="77777777" w:rsidR="009A6372" w:rsidRDefault="00000000">
                  <w:pPr>
                    <w:pStyle w:val="a5"/>
                    <w:snapToGrid w:val="0"/>
                    <w:spacing w:line="240" w:lineRule="auto"/>
                    <w:ind w:firstLineChars="0" w:firstLine="0"/>
                    <w:rPr>
                      <w:rFonts w:ascii="Times New Roman"/>
                      <w:bCs/>
                      <w:sz w:val="18"/>
                      <w:szCs w:val="18"/>
                    </w:rPr>
                  </w:pPr>
                  <w:r>
                    <w:rPr>
                      <w:rFonts w:ascii="Times New Roman"/>
                      <w:bCs/>
                      <w:sz w:val="18"/>
                      <w:szCs w:val="18"/>
                    </w:rPr>
                    <w:t>Q/QS 0016S-2017</w:t>
                  </w:r>
                </w:p>
              </w:tc>
              <w:tc>
                <w:tcPr>
                  <w:tcW w:w="798" w:type="dxa"/>
                </w:tcPr>
                <w:p w14:paraId="124BBD14" w14:textId="77777777" w:rsidR="009A6372" w:rsidRDefault="00000000">
                  <w:pPr>
                    <w:pStyle w:val="a5"/>
                    <w:snapToGrid w:val="0"/>
                    <w:spacing w:line="240" w:lineRule="auto"/>
                    <w:ind w:firstLineChars="0" w:firstLine="0"/>
                    <w:rPr>
                      <w:rFonts w:ascii="Times New Roman"/>
                      <w:sz w:val="18"/>
                      <w:szCs w:val="18"/>
                    </w:rPr>
                  </w:pPr>
                  <w:r>
                    <w:rPr>
                      <w:rFonts w:ascii="Times New Roman"/>
                      <w:sz w:val="18"/>
                      <w:szCs w:val="18"/>
                    </w:rPr>
                    <w:t>2017</w:t>
                  </w:r>
                  <w:r>
                    <w:rPr>
                      <w:rFonts w:ascii="Times New Roman"/>
                      <w:sz w:val="18"/>
                      <w:szCs w:val="18"/>
                    </w:rPr>
                    <w:t>年</w:t>
                  </w:r>
                  <w:r>
                    <w:rPr>
                      <w:rFonts w:ascii="Times New Roman"/>
                      <w:sz w:val="18"/>
                      <w:szCs w:val="18"/>
                    </w:rPr>
                    <w:t>7</w:t>
                  </w:r>
                  <w:r>
                    <w:rPr>
                      <w:rFonts w:ascii="Times New Roman"/>
                      <w:sz w:val="18"/>
                      <w:szCs w:val="18"/>
                    </w:rPr>
                    <w:t>月</w:t>
                  </w:r>
                  <w:r>
                    <w:rPr>
                      <w:rFonts w:ascii="Times New Roman"/>
                      <w:sz w:val="18"/>
                      <w:szCs w:val="18"/>
                    </w:rPr>
                    <w:t>11</w:t>
                  </w:r>
                  <w:r>
                    <w:rPr>
                      <w:rFonts w:ascii="Times New Roman"/>
                      <w:sz w:val="18"/>
                      <w:szCs w:val="18"/>
                    </w:rPr>
                    <w:t>日</w:t>
                  </w:r>
                </w:p>
              </w:tc>
              <w:tc>
                <w:tcPr>
                  <w:tcW w:w="963" w:type="dxa"/>
                </w:tcPr>
                <w:p w14:paraId="7EA16F5E" w14:textId="77777777" w:rsidR="009A6372" w:rsidRDefault="009A6372">
                  <w:pPr>
                    <w:pStyle w:val="a5"/>
                    <w:snapToGrid w:val="0"/>
                    <w:spacing w:line="240" w:lineRule="auto"/>
                    <w:ind w:firstLineChars="0" w:firstLine="0"/>
                    <w:rPr>
                      <w:rFonts w:ascii="Times New Roman"/>
                      <w:bCs/>
                      <w:sz w:val="18"/>
                      <w:szCs w:val="18"/>
                    </w:rPr>
                  </w:pPr>
                </w:p>
              </w:tc>
              <w:tc>
                <w:tcPr>
                  <w:tcW w:w="937" w:type="dxa"/>
                </w:tcPr>
                <w:p w14:paraId="123A77D1" w14:textId="77777777" w:rsidR="009A6372" w:rsidRDefault="00000000">
                  <w:pPr>
                    <w:pStyle w:val="a5"/>
                    <w:snapToGrid w:val="0"/>
                    <w:spacing w:line="240" w:lineRule="auto"/>
                    <w:ind w:firstLineChars="0" w:firstLine="0"/>
                    <w:jc w:val="left"/>
                    <w:rPr>
                      <w:rFonts w:ascii="Times New Roman"/>
                      <w:sz w:val="18"/>
                      <w:szCs w:val="18"/>
                    </w:rPr>
                  </w:pPr>
                  <w:r>
                    <w:rPr>
                      <w:rFonts w:ascii="Times New Roman"/>
                      <w:sz w:val="18"/>
                      <w:szCs w:val="18"/>
                    </w:rPr>
                    <w:t>中国热带农业科学院热带作物品种资源研究所；白沙黎族</w:t>
                  </w:r>
                  <w:proofErr w:type="gramStart"/>
                  <w:r>
                    <w:rPr>
                      <w:rFonts w:ascii="Times New Roman"/>
                      <w:sz w:val="18"/>
                      <w:szCs w:val="18"/>
                    </w:rPr>
                    <w:t>自治县琦盛食品</w:t>
                  </w:r>
                  <w:proofErr w:type="gramEnd"/>
                  <w:r>
                    <w:rPr>
                      <w:rFonts w:ascii="Times New Roman"/>
                      <w:sz w:val="18"/>
                      <w:szCs w:val="18"/>
                    </w:rPr>
                    <w:t>有限公司</w:t>
                  </w:r>
                </w:p>
              </w:tc>
              <w:tc>
                <w:tcPr>
                  <w:tcW w:w="1127" w:type="dxa"/>
                </w:tcPr>
                <w:p w14:paraId="68133A68" w14:textId="77777777" w:rsidR="009A6372" w:rsidRDefault="00000000">
                  <w:pPr>
                    <w:pStyle w:val="a5"/>
                    <w:snapToGrid w:val="0"/>
                    <w:spacing w:line="240" w:lineRule="auto"/>
                    <w:ind w:firstLineChars="0" w:firstLine="0"/>
                    <w:jc w:val="left"/>
                    <w:rPr>
                      <w:rFonts w:ascii="Times New Roman"/>
                      <w:bCs/>
                      <w:sz w:val="18"/>
                      <w:szCs w:val="18"/>
                    </w:rPr>
                  </w:pPr>
                  <w:r>
                    <w:rPr>
                      <w:rFonts w:ascii="Times New Roman"/>
                      <w:bCs/>
                      <w:sz w:val="18"/>
                      <w:szCs w:val="18"/>
                    </w:rPr>
                    <w:t>王茂媛；</w:t>
                  </w:r>
                  <w:proofErr w:type="gramStart"/>
                  <w:r>
                    <w:rPr>
                      <w:rFonts w:ascii="Times New Roman"/>
                      <w:bCs/>
                      <w:sz w:val="18"/>
                      <w:szCs w:val="18"/>
                    </w:rPr>
                    <w:t>王祝年</w:t>
                  </w:r>
                  <w:proofErr w:type="gramEnd"/>
                  <w:r>
                    <w:rPr>
                      <w:rFonts w:ascii="Times New Roman"/>
                      <w:bCs/>
                      <w:sz w:val="18"/>
                      <w:szCs w:val="18"/>
                    </w:rPr>
                    <w:t>；徐宝山；张永泉；李善雄；羊青；晏小霞；王清隆；王建荣</w:t>
                  </w:r>
                </w:p>
              </w:tc>
              <w:tc>
                <w:tcPr>
                  <w:tcW w:w="917" w:type="dxa"/>
                </w:tcPr>
                <w:p w14:paraId="44B48B70" w14:textId="77777777" w:rsidR="009A6372" w:rsidRDefault="009A6372">
                  <w:pPr>
                    <w:pStyle w:val="a5"/>
                    <w:snapToGrid w:val="0"/>
                    <w:spacing w:line="240" w:lineRule="auto"/>
                    <w:ind w:firstLineChars="0" w:firstLine="0"/>
                    <w:rPr>
                      <w:rFonts w:ascii="Times New Roman"/>
                      <w:sz w:val="18"/>
                      <w:szCs w:val="18"/>
                    </w:rPr>
                  </w:pPr>
                </w:p>
              </w:tc>
            </w:tr>
            <w:tr w:rsidR="009A6372" w14:paraId="0B05C8E6" w14:textId="77777777">
              <w:trPr>
                <w:trHeight w:hRule="exact" w:val="1316"/>
                <w:jc w:val="center"/>
              </w:trPr>
              <w:tc>
                <w:tcPr>
                  <w:tcW w:w="835" w:type="dxa"/>
                </w:tcPr>
                <w:p w14:paraId="49E9E564" w14:textId="77777777" w:rsidR="009A6372" w:rsidRDefault="00000000">
                  <w:pPr>
                    <w:pStyle w:val="a5"/>
                    <w:snapToGrid w:val="0"/>
                    <w:spacing w:line="240" w:lineRule="auto"/>
                    <w:ind w:firstLineChars="0" w:firstLine="0"/>
                    <w:rPr>
                      <w:rFonts w:ascii="Times New Roman"/>
                      <w:sz w:val="18"/>
                      <w:szCs w:val="18"/>
                    </w:rPr>
                  </w:pPr>
                  <w:r>
                    <w:rPr>
                      <w:rFonts w:ascii="Times New Roman"/>
                      <w:sz w:val="18"/>
                      <w:szCs w:val="18"/>
                    </w:rPr>
                    <w:t>优秀产品奖</w:t>
                  </w:r>
                  <w:r>
                    <w:rPr>
                      <w:rFonts w:ascii="Times New Roman"/>
                      <w:sz w:val="18"/>
                      <w:szCs w:val="18"/>
                    </w:rPr>
                    <w:t xml:space="preserve"> </w:t>
                  </w:r>
                </w:p>
              </w:tc>
              <w:tc>
                <w:tcPr>
                  <w:tcW w:w="927" w:type="dxa"/>
                </w:tcPr>
                <w:p w14:paraId="2D120645" w14:textId="77777777" w:rsidR="009A6372" w:rsidRDefault="00000000">
                  <w:pPr>
                    <w:pStyle w:val="a5"/>
                    <w:snapToGrid w:val="0"/>
                    <w:spacing w:line="240" w:lineRule="auto"/>
                    <w:ind w:firstLineChars="0" w:firstLine="0"/>
                    <w:jc w:val="left"/>
                    <w:rPr>
                      <w:rFonts w:ascii="Times New Roman"/>
                      <w:sz w:val="18"/>
                      <w:szCs w:val="18"/>
                    </w:rPr>
                  </w:pPr>
                  <w:r>
                    <w:rPr>
                      <w:rFonts w:ascii="Times New Roman"/>
                      <w:sz w:val="18"/>
                      <w:szCs w:val="18"/>
                    </w:rPr>
                    <w:t>益智</w:t>
                  </w:r>
                  <w:proofErr w:type="gramStart"/>
                  <w:r>
                    <w:rPr>
                      <w:rFonts w:ascii="Times New Roman"/>
                      <w:sz w:val="18"/>
                      <w:szCs w:val="18"/>
                    </w:rPr>
                    <w:t>酱</w:t>
                  </w:r>
                  <w:proofErr w:type="gramEnd"/>
                  <w:r>
                    <w:rPr>
                      <w:rFonts w:ascii="Times New Roman"/>
                      <w:sz w:val="18"/>
                      <w:szCs w:val="18"/>
                    </w:rPr>
                    <w:t>系列产品</w:t>
                  </w:r>
                </w:p>
              </w:tc>
              <w:tc>
                <w:tcPr>
                  <w:tcW w:w="600" w:type="dxa"/>
                </w:tcPr>
                <w:p w14:paraId="27874FD9" w14:textId="77777777" w:rsidR="009A6372" w:rsidRDefault="00000000">
                  <w:pPr>
                    <w:pStyle w:val="a5"/>
                    <w:snapToGrid w:val="0"/>
                    <w:spacing w:line="240" w:lineRule="auto"/>
                    <w:ind w:firstLineChars="0" w:firstLine="0"/>
                    <w:rPr>
                      <w:rFonts w:ascii="Times New Roman"/>
                      <w:bCs/>
                      <w:sz w:val="18"/>
                      <w:szCs w:val="18"/>
                    </w:rPr>
                  </w:pPr>
                  <w:r>
                    <w:rPr>
                      <w:rFonts w:ascii="Times New Roman"/>
                      <w:bCs/>
                      <w:sz w:val="18"/>
                      <w:szCs w:val="18"/>
                    </w:rPr>
                    <w:t>中国</w:t>
                  </w:r>
                </w:p>
              </w:tc>
              <w:tc>
                <w:tcPr>
                  <w:tcW w:w="741" w:type="dxa"/>
                </w:tcPr>
                <w:p w14:paraId="0D0EF5F3" w14:textId="77777777" w:rsidR="009A6372" w:rsidRDefault="00000000">
                  <w:pPr>
                    <w:pStyle w:val="a5"/>
                    <w:snapToGrid w:val="0"/>
                    <w:spacing w:line="240" w:lineRule="auto"/>
                    <w:ind w:firstLineChars="0" w:firstLine="0"/>
                    <w:rPr>
                      <w:rFonts w:ascii="Times New Roman"/>
                      <w:bCs/>
                      <w:sz w:val="18"/>
                      <w:szCs w:val="18"/>
                    </w:rPr>
                  </w:pPr>
                  <w:r>
                    <w:rPr>
                      <w:rFonts w:ascii="Times New Roman"/>
                      <w:bCs/>
                      <w:sz w:val="18"/>
                      <w:szCs w:val="18"/>
                    </w:rPr>
                    <w:t>/</w:t>
                  </w:r>
                </w:p>
              </w:tc>
              <w:tc>
                <w:tcPr>
                  <w:tcW w:w="798" w:type="dxa"/>
                </w:tcPr>
                <w:p w14:paraId="11FE3503" w14:textId="77777777" w:rsidR="009A6372" w:rsidRDefault="00000000">
                  <w:pPr>
                    <w:pStyle w:val="a5"/>
                    <w:snapToGrid w:val="0"/>
                    <w:spacing w:line="240" w:lineRule="auto"/>
                    <w:ind w:firstLineChars="0" w:firstLine="0"/>
                    <w:rPr>
                      <w:rFonts w:ascii="Times New Roman"/>
                      <w:sz w:val="18"/>
                      <w:szCs w:val="18"/>
                    </w:rPr>
                  </w:pPr>
                  <w:r>
                    <w:rPr>
                      <w:rFonts w:ascii="Times New Roman"/>
                      <w:sz w:val="18"/>
                      <w:szCs w:val="18"/>
                    </w:rPr>
                    <w:t>2017-11-01</w:t>
                  </w:r>
                </w:p>
              </w:tc>
              <w:tc>
                <w:tcPr>
                  <w:tcW w:w="963" w:type="dxa"/>
                </w:tcPr>
                <w:p w14:paraId="60445D60" w14:textId="77777777" w:rsidR="009A6372" w:rsidRDefault="00000000">
                  <w:pPr>
                    <w:pStyle w:val="a5"/>
                    <w:snapToGrid w:val="0"/>
                    <w:spacing w:line="240" w:lineRule="auto"/>
                    <w:ind w:firstLineChars="0" w:firstLine="0"/>
                    <w:rPr>
                      <w:rFonts w:ascii="Times New Roman"/>
                      <w:bCs/>
                      <w:sz w:val="18"/>
                      <w:szCs w:val="18"/>
                    </w:rPr>
                  </w:pPr>
                  <w:r>
                    <w:rPr>
                      <w:rFonts w:ascii="Times New Roman"/>
                      <w:bCs/>
                      <w:sz w:val="18"/>
                      <w:szCs w:val="18"/>
                    </w:rPr>
                    <w:t>中国国际高新技术成果交易会组委会</w:t>
                  </w:r>
                </w:p>
              </w:tc>
              <w:tc>
                <w:tcPr>
                  <w:tcW w:w="937" w:type="dxa"/>
                </w:tcPr>
                <w:p w14:paraId="39BF08F0" w14:textId="77777777" w:rsidR="009A6372" w:rsidRDefault="00000000">
                  <w:pPr>
                    <w:pStyle w:val="a5"/>
                    <w:snapToGrid w:val="0"/>
                    <w:spacing w:line="240" w:lineRule="auto"/>
                    <w:ind w:firstLineChars="0" w:firstLine="0"/>
                    <w:jc w:val="left"/>
                    <w:rPr>
                      <w:rFonts w:ascii="Times New Roman"/>
                      <w:sz w:val="18"/>
                      <w:szCs w:val="18"/>
                    </w:rPr>
                  </w:pPr>
                  <w:r>
                    <w:rPr>
                      <w:rFonts w:ascii="Times New Roman"/>
                      <w:sz w:val="18"/>
                      <w:szCs w:val="18"/>
                    </w:rPr>
                    <w:t>中国热带农业科学院热带作物品种资源研究所</w:t>
                  </w:r>
                </w:p>
              </w:tc>
              <w:tc>
                <w:tcPr>
                  <w:tcW w:w="1127" w:type="dxa"/>
                </w:tcPr>
                <w:p w14:paraId="70C6A997" w14:textId="77777777" w:rsidR="009A6372" w:rsidRDefault="00000000">
                  <w:pPr>
                    <w:pStyle w:val="a5"/>
                    <w:snapToGrid w:val="0"/>
                    <w:spacing w:line="240" w:lineRule="auto"/>
                    <w:ind w:firstLineChars="0" w:firstLine="0"/>
                    <w:jc w:val="left"/>
                    <w:rPr>
                      <w:rFonts w:ascii="Times New Roman"/>
                      <w:bCs/>
                      <w:sz w:val="18"/>
                      <w:szCs w:val="18"/>
                    </w:rPr>
                  </w:pPr>
                  <w:r>
                    <w:rPr>
                      <w:rFonts w:ascii="Times New Roman"/>
                      <w:bCs/>
                      <w:sz w:val="18"/>
                      <w:szCs w:val="18"/>
                    </w:rPr>
                    <w:t>/</w:t>
                  </w:r>
                </w:p>
              </w:tc>
              <w:tc>
                <w:tcPr>
                  <w:tcW w:w="917" w:type="dxa"/>
                </w:tcPr>
                <w:p w14:paraId="1064EDDC" w14:textId="77777777" w:rsidR="009A6372" w:rsidRDefault="00000000">
                  <w:pPr>
                    <w:pStyle w:val="a5"/>
                    <w:snapToGrid w:val="0"/>
                    <w:spacing w:line="240" w:lineRule="auto"/>
                    <w:ind w:firstLineChars="0" w:firstLine="0"/>
                    <w:rPr>
                      <w:rFonts w:ascii="Times New Roman"/>
                      <w:sz w:val="18"/>
                      <w:szCs w:val="18"/>
                    </w:rPr>
                  </w:pPr>
                  <w:r>
                    <w:rPr>
                      <w:rFonts w:ascii="Times New Roman"/>
                      <w:sz w:val="18"/>
                      <w:szCs w:val="18"/>
                    </w:rPr>
                    <w:t>/</w:t>
                  </w:r>
                </w:p>
              </w:tc>
            </w:tr>
          </w:tbl>
          <w:p w14:paraId="77F8C6F7" w14:textId="77777777" w:rsidR="009A6372" w:rsidRDefault="009A6372">
            <w:pPr>
              <w:spacing w:line="440" w:lineRule="exact"/>
              <w:jc w:val="left"/>
              <w:rPr>
                <w:rFonts w:eastAsia="仿宋_GB2312"/>
                <w:bCs/>
                <w:sz w:val="24"/>
                <w:szCs w:val="24"/>
              </w:rPr>
            </w:pPr>
          </w:p>
        </w:tc>
      </w:tr>
      <w:tr w:rsidR="009A6372" w14:paraId="68FDD3E6" w14:textId="77777777">
        <w:trPr>
          <w:trHeight w:val="1654"/>
          <w:jc w:val="center"/>
        </w:trPr>
        <w:tc>
          <w:tcPr>
            <w:tcW w:w="2269" w:type="dxa"/>
            <w:vAlign w:val="center"/>
          </w:tcPr>
          <w:p w14:paraId="7CAE8DD4" w14:textId="77777777" w:rsidR="009A6372" w:rsidRDefault="00000000">
            <w:pPr>
              <w:spacing w:line="440" w:lineRule="exact"/>
              <w:jc w:val="center"/>
              <w:rPr>
                <w:rFonts w:eastAsia="仿宋_GB2312"/>
                <w:b/>
                <w:bCs/>
                <w:sz w:val="24"/>
                <w:szCs w:val="24"/>
                <w:lang w:val="en"/>
              </w:rPr>
            </w:pPr>
            <w:r>
              <w:rPr>
                <w:rFonts w:eastAsia="仿宋_GB2312"/>
                <w:b/>
                <w:bCs/>
                <w:sz w:val="24"/>
                <w:szCs w:val="24"/>
              </w:rPr>
              <w:lastRenderedPageBreak/>
              <w:t>主要完成人</w:t>
            </w:r>
          </w:p>
        </w:tc>
        <w:tc>
          <w:tcPr>
            <w:tcW w:w="8481" w:type="dxa"/>
            <w:vAlign w:val="center"/>
          </w:tcPr>
          <w:p w14:paraId="4F8409FB" w14:textId="77777777" w:rsidR="009A6372" w:rsidRDefault="00000000">
            <w:pPr>
              <w:rPr>
                <w:rFonts w:eastAsia="仿宋_GB2312"/>
                <w:bCs/>
                <w:sz w:val="24"/>
                <w:szCs w:val="24"/>
              </w:rPr>
            </w:pPr>
            <w:r>
              <w:rPr>
                <w:rFonts w:eastAsia="仿宋_GB2312" w:hint="eastAsia"/>
                <w:bCs/>
                <w:sz w:val="24"/>
                <w:szCs w:val="24"/>
              </w:rPr>
              <w:t>王茂媛</w:t>
            </w:r>
            <w:r>
              <w:rPr>
                <w:rFonts w:eastAsia="仿宋_GB2312"/>
                <w:bCs/>
                <w:sz w:val="24"/>
                <w:szCs w:val="24"/>
              </w:rPr>
              <w:t>，排名</w:t>
            </w:r>
            <w:r>
              <w:rPr>
                <w:rFonts w:eastAsia="仿宋_GB2312"/>
                <w:bCs/>
                <w:sz w:val="24"/>
                <w:szCs w:val="24"/>
              </w:rPr>
              <w:t>1</w:t>
            </w:r>
            <w:r>
              <w:rPr>
                <w:rFonts w:eastAsia="仿宋_GB2312"/>
                <w:bCs/>
                <w:sz w:val="24"/>
                <w:szCs w:val="24"/>
              </w:rPr>
              <w:t>，</w:t>
            </w:r>
            <w:r>
              <w:rPr>
                <w:rFonts w:eastAsia="仿宋_GB2312" w:hint="eastAsia"/>
                <w:bCs/>
                <w:sz w:val="24"/>
                <w:szCs w:val="24"/>
              </w:rPr>
              <w:t>研究员</w:t>
            </w:r>
            <w:r>
              <w:rPr>
                <w:rFonts w:eastAsia="仿宋_GB2312"/>
                <w:bCs/>
                <w:sz w:val="24"/>
                <w:szCs w:val="24"/>
              </w:rPr>
              <w:t>，</w:t>
            </w:r>
            <w:r>
              <w:rPr>
                <w:rFonts w:eastAsia="仿宋_GB2312" w:hint="eastAsia"/>
                <w:bCs/>
                <w:sz w:val="24"/>
                <w:szCs w:val="24"/>
              </w:rPr>
              <w:t>中国热带农业科学院热带作物品种资源研究所</w:t>
            </w:r>
            <w:r>
              <w:rPr>
                <w:rFonts w:eastAsia="仿宋_GB2312"/>
                <w:bCs/>
                <w:sz w:val="24"/>
                <w:szCs w:val="24"/>
              </w:rPr>
              <w:t>；</w:t>
            </w:r>
          </w:p>
          <w:p w14:paraId="177FC7B7" w14:textId="77777777" w:rsidR="009A6372" w:rsidRDefault="00000000">
            <w:pPr>
              <w:rPr>
                <w:rFonts w:eastAsia="仿宋_GB2312"/>
                <w:bCs/>
                <w:sz w:val="24"/>
                <w:szCs w:val="24"/>
              </w:rPr>
            </w:pPr>
            <w:proofErr w:type="gramStart"/>
            <w:r>
              <w:rPr>
                <w:rFonts w:eastAsia="仿宋_GB2312" w:hint="eastAsia"/>
                <w:bCs/>
                <w:sz w:val="24"/>
                <w:szCs w:val="24"/>
              </w:rPr>
              <w:t>王祝年</w:t>
            </w:r>
            <w:proofErr w:type="gramEnd"/>
            <w:r>
              <w:rPr>
                <w:rFonts w:eastAsia="仿宋_GB2312"/>
                <w:bCs/>
                <w:sz w:val="24"/>
                <w:szCs w:val="24"/>
              </w:rPr>
              <w:t>，排名</w:t>
            </w:r>
            <w:r>
              <w:rPr>
                <w:rFonts w:eastAsia="仿宋_GB2312"/>
                <w:bCs/>
                <w:sz w:val="24"/>
                <w:szCs w:val="24"/>
              </w:rPr>
              <w:t>2</w:t>
            </w:r>
            <w:r>
              <w:rPr>
                <w:rFonts w:eastAsia="仿宋_GB2312"/>
                <w:bCs/>
                <w:sz w:val="24"/>
                <w:szCs w:val="24"/>
              </w:rPr>
              <w:t>，</w:t>
            </w:r>
            <w:r>
              <w:rPr>
                <w:rFonts w:eastAsia="仿宋_GB2312" w:hint="eastAsia"/>
                <w:bCs/>
                <w:sz w:val="24"/>
                <w:szCs w:val="24"/>
              </w:rPr>
              <w:t>研究员</w:t>
            </w:r>
            <w:r>
              <w:rPr>
                <w:rFonts w:eastAsia="仿宋_GB2312"/>
                <w:bCs/>
                <w:sz w:val="24"/>
                <w:szCs w:val="24"/>
              </w:rPr>
              <w:t>，</w:t>
            </w:r>
            <w:r>
              <w:rPr>
                <w:rFonts w:eastAsia="仿宋_GB2312" w:hint="eastAsia"/>
                <w:bCs/>
                <w:sz w:val="24"/>
                <w:szCs w:val="24"/>
              </w:rPr>
              <w:t>中国热带农业科学院热带作物品种资源研究所</w:t>
            </w:r>
            <w:r>
              <w:rPr>
                <w:rFonts w:eastAsia="仿宋_GB2312"/>
                <w:bCs/>
                <w:sz w:val="24"/>
                <w:szCs w:val="24"/>
              </w:rPr>
              <w:t>；</w:t>
            </w:r>
          </w:p>
          <w:p w14:paraId="1C1D6FAE" w14:textId="77777777" w:rsidR="009A6372" w:rsidRDefault="00000000">
            <w:pPr>
              <w:rPr>
                <w:rFonts w:eastAsia="仿宋_GB2312"/>
                <w:bCs/>
                <w:sz w:val="24"/>
                <w:szCs w:val="24"/>
              </w:rPr>
            </w:pPr>
            <w:r>
              <w:rPr>
                <w:rFonts w:eastAsia="仿宋_GB2312" w:hint="eastAsia"/>
                <w:bCs/>
                <w:sz w:val="24"/>
                <w:szCs w:val="24"/>
              </w:rPr>
              <w:t>冯世秀</w:t>
            </w:r>
            <w:r>
              <w:rPr>
                <w:rFonts w:eastAsia="仿宋_GB2312"/>
                <w:bCs/>
                <w:sz w:val="24"/>
                <w:szCs w:val="24"/>
              </w:rPr>
              <w:t>，排名</w:t>
            </w:r>
            <w:r>
              <w:rPr>
                <w:rFonts w:eastAsia="仿宋_GB2312"/>
                <w:bCs/>
                <w:sz w:val="24"/>
                <w:szCs w:val="24"/>
              </w:rPr>
              <w:t>3</w:t>
            </w:r>
            <w:r>
              <w:rPr>
                <w:rFonts w:eastAsia="仿宋_GB2312"/>
                <w:bCs/>
                <w:sz w:val="24"/>
                <w:szCs w:val="24"/>
              </w:rPr>
              <w:t>，</w:t>
            </w:r>
            <w:r>
              <w:rPr>
                <w:rFonts w:eastAsia="仿宋_GB2312" w:hint="eastAsia"/>
                <w:bCs/>
                <w:sz w:val="24"/>
                <w:szCs w:val="24"/>
              </w:rPr>
              <w:t>研究员</w:t>
            </w:r>
            <w:r>
              <w:rPr>
                <w:rFonts w:eastAsia="仿宋_GB2312"/>
                <w:bCs/>
                <w:sz w:val="24"/>
                <w:szCs w:val="24"/>
              </w:rPr>
              <w:t>，</w:t>
            </w:r>
            <w:r>
              <w:rPr>
                <w:rFonts w:eastAsia="仿宋_GB2312" w:hint="eastAsia"/>
                <w:bCs/>
                <w:sz w:val="24"/>
                <w:szCs w:val="24"/>
              </w:rPr>
              <w:t>深圳市仙湖植物园</w:t>
            </w:r>
            <w:r>
              <w:rPr>
                <w:rFonts w:eastAsia="仿宋_GB2312"/>
                <w:bCs/>
                <w:sz w:val="24"/>
                <w:szCs w:val="24"/>
              </w:rPr>
              <w:t>；</w:t>
            </w:r>
          </w:p>
          <w:p w14:paraId="5A037759" w14:textId="356BA8D3" w:rsidR="009A6372" w:rsidRDefault="00000000">
            <w:pPr>
              <w:rPr>
                <w:rFonts w:eastAsia="仿宋_GB2312"/>
                <w:bCs/>
                <w:sz w:val="24"/>
                <w:szCs w:val="24"/>
              </w:rPr>
            </w:pPr>
            <w:r>
              <w:rPr>
                <w:rFonts w:eastAsia="仿宋_GB2312" w:hint="eastAsia"/>
                <w:bCs/>
                <w:sz w:val="24"/>
                <w:szCs w:val="24"/>
              </w:rPr>
              <w:t>羊</w:t>
            </w:r>
            <w:r>
              <w:rPr>
                <w:rFonts w:eastAsia="仿宋_GB2312" w:hint="eastAsia"/>
                <w:bCs/>
                <w:sz w:val="24"/>
                <w:szCs w:val="24"/>
              </w:rPr>
              <w:t xml:space="preserve">  </w:t>
            </w:r>
            <w:r>
              <w:rPr>
                <w:rFonts w:eastAsia="仿宋_GB2312" w:hint="eastAsia"/>
                <w:bCs/>
                <w:sz w:val="24"/>
                <w:szCs w:val="24"/>
              </w:rPr>
              <w:t>青，排名</w:t>
            </w:r>
            <w:r w:rsidR="000539D8">
              <w:rPr>
                <w:rFonts w:eastAsia="仿宋_GB2312"/>
                <w:bCs/>
                <w:sz w:val="24"/>
                <w:szCs w:val="24"/>
              </w:rPr>
              <w:t>4</w:t>
            </w:r>
            <w:r>
              <w:rPr>
                <w:rFonts w:eastAsia="仿宋_GB2312" w:hint="eastAsia"/>
                <w:bCs/>
                <w:sz w:val="24"/>
                <w:szCs w:val="24"/>
              </w:rPr>
              <w:t>，副研究员，中国热带农业科学院热带作物品种资源研究所；</w:t>
            </w:r>
          </w:p>
          <w:p w14:paraId="52067729" w14:textId="596C8A85" w:rsidR="009A6372" w:rsidRDefault="00000000">
            <w:pPr>
              <w:rPr>
                <w:rFonts w:eastAsia="仿宋_GB2312"/>
                <w:bCs/>
                <w:sz w:val="24"/>
                <w:szCs w:val="24"/>
              </w:rPr>
            </w:pPr>
            <w:r>
              <w:rPr>
                <w:rFonts w:eastAsia="仿宋_GB2312" w:hint="eastAsia"/>
                <w:bCs/>
                <w:sz w:val="24"/>
                <w:szCs w:val="24"/>
              </w:rPr>
              <w:t>王清隆，排名</w:t>
            </w:r>
            <w:r w:rsidR="000539D8">
              <w:rPr>
                <w:rFonts w:eastAsia="仿宋_GB2312"/>
                <w:bCs/>
                <w:sz w:val="24"/>
                <w:szCs w:val="24"/>
              </w:rPr>
              <w:t>5</w:t>
            </w:r>
            <w:r>
              <w:rPr>
                <w:rFonts w:eastAsia="仿宋_GB2312" w:hint="eastAsia"/>
                <w:bCs/>
                <w:sz w:val="24"/>
                <w:szCs w:val="24"/>
              </w:rPr>
              <w:t>，副研究员，中国热带农业科学院热带作物品种资源研究所；</w:t>
            </w:r>
          </w:p>
          <w:p w14:paraId="5D1633F6" w14:textId="2518ABED" w:rsidR="009A6372" w:rsidRDefault="00000000">
            <w:pPr>
              <w:rPr>
                <w:rFonts w:eastAsia="仿宋_GB2312"/>
                <w:bCs/>
                <w:sz w:val="24"/>
                <w:szCs w:val="24"/>
              </w:rPr>
            </w:pPr>
            <w:r>
              <w:rPr>
                <w:rFonts w:eastAsia="仿宋_GB2312" w:hint="eastAsia"/>
                <w:bCs/>
                <w:sz w:val="24"/>
                <w:szCs w:val="24"/>
              </w:rPr>
              <w:t>晏小霞，排名</w:t>
            </w:r>
            <w:r w:rsidR="000539D8">
              <w:rPr>
                <w:rFonts w:eastAsia="仿宋_GB2312"/>
                <w:bCs/>
                <w:sz w:val="24"/>
                <w:szCs w:val="24"/>
              </w:rPr>
              <w:t>6</w:t>
            </w:r>
            <w:r>
              <w:rPr>
                <w:rFonts w:eastAsia="仿宋_GB2312" w:hint="eastAsia"/>
                <w:bCs/>
                <w:sz w:val="24"/>
                <w:szCs w:val="24"/>
              </w:rPr>
              <w:t>，研究员，中国热带农业科学院热带作物品种资源研究所；</w:t>
            </w:r>
          </w:p>
          <w:p w14:paraId="79AF5B16" w14:textId="77777777" w:rsidR="009A6372" w:rsidRDefault="000539D8">
            <w:pPr>
              <w:rPr>
                <w:rFonts w:eastAsia="仿宋_GB2312"/>
                <w:bCs/>
                <w:sz w:val="24"/>
                <w:szCs w:val="24"/>
              </w:rPr>
            </w:pPr>
            <w:proofErr w:type="gramStart"/>
            <w:r>
              <w:rPr>
                <w:rFonts w:eastAsia="仿宋_GB2312" w:hint="eastAsia"/>
                <w:bCs/>
                <w:sz w:val="24"/>
                <w:szCs w:val="24"/>
              </w:rPr>
              <w:t>蒋</w:t>
            </w:r>
            <w:proofErr w:type="gramEnd"/>
            <w:r>
              <w:rPr>
                <w:rFonts w:eastAsia="仿宋_GB2312" w:hint="eastAsia"/>
                <w:bCs/>
                <w:sz w:val="24"/>
                <w:szCs w:val="24"/>
              </w:rPr>
              <w:t xml:space="preserve"> </w:t>
            </w:r>
            <w:r>
              <w:rPr>
                <w:rFonts w:eastAsia="仿宋_GB2312"/>
                <w:bCs/>
                <w:sz w:val="24"/>
                <w:szCs w:val="24"/>
              </w:rPr>
              <w:t xml:space="preserve"> </w:t>
            </w:r>
            <w:r>
              <w:rPr>
                <w:rFonts w:eastAsia="仿宋_GB2312" w:hint="eastAsia"/>
                <w:bCs/>
                <w:sz w:val="24"/>
                <w:szCs w:val="24"/>
              </w:rPr>
              <w:t>亮，排名</w:t>
            </w:r>
            <w:r>
              <w:rPr>
                <w:rFonts w:eastAsia="仿宋_GB2312"/>
                <w:bCs/>
                <w:sz w:val="24"/>
                <w:szCs w:val="24"/>
              </w:rPr>
              <w:t>7</w:t>
            </w:r>
            <w:r>
              <w:rPr>
                <w:rFonts w:eastAsia="仿宋_GB2312" w:hint="eastAsia"/>
                <w:bCs/>
                <w:sz w:val="24"/>
                <w:szCs w:val="24"/>
              </w:rPr>
              <w:t>，总经理，</w:t>
            </w:r>
            <w:r>
              <w:rPr>
                <w:rFonts w:eastAsia="仿宋_GB2312"/>
                <w:bCs/>
                <w:sz w:val="24"/>
                <w:szCs w:val="24"/>
              </w:rPr>
              <w:t>时代生物科技（深圳）有限公司</w:t>
            </w:r>
            <w:r>
              <w:rPr>
                <w:rFonts w:eastAsia="仿宋_GB2312" w:hint="eastAsia"/>
                <w:bCs/>
                <w:sz w:val="24"/>
                <w:szCs w:val="24"/>
              </w:rPr>
              <w:t>；</w:t>
            </w:r>
          </w:p>
          <w:p w14:paraId="37D45CED" w14:textId="3FB5550A" w:rsidR="000539D8" w:rsidRDefault="000539D8">
            <w:pPr>
              <w:rPr>
                <w:rFonts w:eastAsia="仿宋_GB2312"/>
                <w:bCs/>
                <w:sz w:val="24"/>
                <w:szCs w:val="24"/>
              </w:rPr>
            </w:pPr>
            <w:r>
              <w:rPr>
                <w:rFonts w:eastAsia="仿宋_GB2312" w:hint="eastAsia"/>
                <w:bCs/>
                <w:sz w:val="24"/>
                <w:szCs w:val="24"/>
              </w:rPr>
              <w:t>杨昆龙，排名</w:t>
            </w:r>
            <w:r>
              <w:rPr>
                <w:rFonts w:eastAsia="仿宋_GB2312" w:hint="eastAsia"/>
                <w:bCs/>
                <w:sz w:val="24"/>
                <w:szCs w:val="24"/>
              </w:rPr>
              <w:t>8</w:t>
            </w:r>
            <w:r>
              <w:rPr>
                <w:rFonts w:eastAsia="仿宋_GB2312" w:hint="eastAsia"/>
                <w:bCs/>
                <w:sz w:val="24"/>
                <w:szCs w:val="24"/>
              </w:rPr>
              <w:t>，总经理，</w:t>
            </w:r>
            <w:r w:rsidRPr="000539D8">
              <w:rPr>
                <w:rFonts w:eastAsia="仿宋_GB2312" w:hint="eastAsia"/>
                <w:bCs/>
                <w:sz w:val="24"/>
                <w:szCs w:val="24"/>
              </w:rPr>
              <w:t>五指山万家宝科技有限公司</w:t>
            </w:r>
            <w:r>
              <w:rPr>
                <w:rFonts w:eastAsia="仿宋_GB2312" w:hint="eastAsia"/>
                <w:bCs/>
                <w:sz w:val="24"/>
                <w:szCs w:val="24"/>
              </w:rPr>
              <w:t>。</w:t>
            </w:r>
          </w:p>
        </w:tc>
      </w:tr>
      <w:tr w:rsidR="009A6372" w14:paraId="42BF35A2" w14:textId="77777777">
        <w:trPr>
          <w:trHeight w:val="948"/>
          <w:jc w:val="center"/>
        </w:trPr>
        <w:tc>
          <w:tcPr>
            <w:tcW w:w="2269" w:type="dxa"/>
            <w:vAlign w:val="center"/>
          </w:tcPr>
          <w:p w14:paraId="6CB71CA8" w14:textId="77777777" w:rsidR="009A6372" w:rsidRDefault="00000000">
            <w:pPr>
              <w:spacing w:line="440" w:lineRule="exact"/>
              <w:jc w:val="center"/>
              <w:rPr>
                <w:rFonts w:eastAsia="仿宋_GB2312"/>
                <w:b/>
                <w:bCs/>
                <w:sz w:val="24"/>
                <w:szCs w:val="24"/>
              </w:rPr>
            </w:pPr>
            <w:r>
              <w:rPr>
                <w:rFonts w:eastAsia="仿宋_GB2312"/>
                <w:b/>
                <w:bCs/>
                <w:sz w:val="24"/>
                <w:szCs w:val="24"/>
              </w:rPr>
              <w:t>主要完成单位</w:t>
            </w:r>
          </w:p>
        </w:tc>
        <w:tc>
          <w:tcPr>
            <w:tcW w:w="8481" w:type="dxa"/>
            <w:vAlign w:val="center"/>
          </w:tcPr>
          <w:p w14:paraId="47D34DC5" w14:textId="77777777" w:rsidR="009A6372" w:rsidRDefault="00000000">
            <w:pPr>
              <w:jc w:val="left"/>
              <w:rPr>
                <w:rFonts w:eastAsia="仿宋_GB2312"/>
                <w:bCs/>
                <w:sz w:val="24"/>
                <w:szCs w:val="24"/>
              </w:rPr>
            </w:pPr>
            <w:r>
              <w:rPr>
                <w:rFonts w:eastAsia="仿宋_GB2312"/>
                <w:bCs/>
                <w:sz w:val="24"/>
                <w:szCs w:val="24"/>
              </w:rPr>
              <w:t>1.</w:t>
            </w:r>
            <w:r>
              <w:rPr>
                <w:rFonts w:eastAsia="仿宋_GB2312"/>
                <w:bCs/>
                <w:sz w:val="24"/>
                <w:szCs w:val="24"/>
              </w:rPr>
              <w:t>单位名称：</w:t>
            </w:r>
            <w:r>
              <w:rPr>
                <w:rFonts w:eastAsia="仿宋_GB2312" w:hint="eastAsia"/>
                <w:bCs/>
                <w:sz w:val="24"/>
                <w:szCs w:val="24"/>
              </w:rPr>
              <w:t>中国热带农业科学院热带作物品种资源研究所</w:t>
            </w:r>
          </w:p>
          <w:p w14:paraId="105B5869" w14:textId="77777777" w:rsidR="009A6372" w:rsidRDefault="00000000">
            <w:pPr>
              <w:jc w:val="left"/>
              <w:rPr>
                <w:rFonts w:eastAsia="仿宋_GB2312"/>
                <w:bCs/>
                <w:sz w:val="24"/>
                <w:szCs w:val="24"/>
              </w:rPr>
            </w:pPr>
            <w:r>
              <w:rPr>
                <w:rFonts w:eastAsia="仿宋_GB2312"/>
                <w:bCs/>
                <w:sz w:val="24"/>
                <w:szCs w:val="24"/>
              </w:rPr>
              <w:t>2.</w:t>
            </w:r>
            <w:r>
              <w:rPr>
                <w:rFonts w:eastAsia="仿宋_GB2312"/>
                <w:bCs/>
                <w:sz w:val="24"/>
                <w:szCs w:val="24"/>
              </w:rPr>
              <w:t>单位名称：</w:t>
            </w:r>
            <w:r>
              <w:rPr>
                <w:rFonts w:eastAsia="仿宋_GB2312" w:hint="eastAsia"/>
                <w:bCs/>
                <w:sz w:val="24"/>
                <w:szCs w:val="24"/>
              </w:rPr>
              <w:t>深圳市仙湖植物园</w:t>
            </w:r>
          </w:p>
          <w:p w14:paraId="1B5B5F75" w14:textId="724067B7" w:rsidR="009A6372" w:rsidRDefault="00000000">
            <w:pPr>
              <w:jc w:val="left"/>
              <w:rPr>
                <w:rFonts w:eastAsia="仿宋_GB2312"/>
                <w:bCs/>
                <w:sz w:val="24"/>
                <w:szCs w:val="24"/>
              </w:rPr>
            </w:pPr>
            <w:r>
              <w:rPr>
                <w:rFonts w:eastAsia="仿宋_GB2312"/>
                <w:bCs/>
                <w:sz w:val="24"/>
                <w:szCs w:val="24"/>
              </w:rPr>
              <w:t>3.</w:t>
            </w:r>
            <w:r w:rsidR="000539D8">
              <w:rPr>
                <w:rFonts w:eastAsia="仿宋_GB2312"/>
                <w:bCs/>
                <w:sz w:val="24"/>
                <w:szCs w:val="24"/>
              </w:rPr>
              <w:t>单位名称：时代生物科技（深圳）有限公司</w:t>
            </w:r>
          </w:p>
          <w:p w14:paraId="1B69BE88" w14:textId="67911A90" w:rsidR="009A6372" w:rsidRDefault="00000000">
            <w:pPr>
              <w:jc w:val="left"/>
              <w:rPr>
                <w:rFonts w:eastAsia="仿宋_GB2312"/>
                <w:bCs/>
                <w:sz w:val="24"/>
                <w:szCs w:val="24"/>
              </w:rPr>
            </w:pPr>
            <w:r>
              <w:rPr>
                <w:rFonts w:eastAsia="仿宋_GB2312" w:hint="eastAsia"/>
                <w:bCs/>
                <w:sz w:val="24"/>
                <w:szCs w:val="24"/>
              </w:rPr>
              <w:t>4</w:t>
            </w:r>
            <w:r>
              <w:rPr>
                <w:rFonts w:eastAsia="仿宋_GB2312"/>
                <w:bCs/>
                <w:sz w:val="24"/>
                <w:szCs w:val="24"/>
              </w:rPr>
              <w:t>.</w:t>
            </w:r>
            <w:r w:rsidR="000539D8">
              <w:rPr>
                <w:rFonts w:eastAsia="仿宋_GB2312"/>
                <w:bCs/>
                <w:sz w:val="24"/>
                <w:szCs w:val="24"/>
              </w:rPr>
              <w:t>单位名称：</w:t>
            </w:r>
            <w:r w:rsidR="000539D8" w:rsidRPr="000539D8">
              <w:rPr>
                <w:rFonts w:eastAsia="仿宋_GB2312" w:hint="eastAsia"/>
                <w:bCs/>
                <w:sz w:val="24"/>
                <w:szCs w:val="24"/>
              </w:rPr>
              <w:t>五指山万家宝科技有限公司</w:t>
            </w:r>
          </w:p>
        </w:tc>
      </w:tr>
    </w:tbl>
    <w:p w14:paraId="3C79539B" w14:textId="77777777" w:rsidR="009A6372" w:rsidRDefault="00000000">
      <w:pPr>
        <w:spacing w:line="4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说明：国际科学技术合作奖可不用公示，其余奖项必须公示</w:t>
      </w:r>
      <w:r>
        <w:rPr>
          <w:rFonts w:ascii="仿宋_GB2312" w:eastAsia="仿宋_GB2312" w:hAnsi="仿宋_GB2312" w:cs="仿宋_GB2312" w:hint="eastAsia"/>
          <w:b/>
          <w:bCs/>
          <w:sz w:val="24"/>
          <w:szCs w:val="24"/>
        </w:rPr>
        <w:t>至少7个</w:t>
      </w:r>
      <w:r>
        <w:rPr>
          <w:rFonts w:ascii="仿宋_GB2312" w:eastAsia="仿宋_GB2312" w:hAnsi="仿宋_GB2312" w:cs="仿宋_GB2312" w:hint="eastAsia"/>
          <w:b/>
          <w:bCs/>
          <w:sz w:val="24"/>
          <w:szCs w:val="24"/>
          <w:u w:val="wavyHeavy"/>
        </w:rPr>
        <w:t>工作日</w:t>
      </w:r>
    </w:p>
    <w:p w14:paraId="15892D4A" w14:textId="77777777" w:rsidR="009A6372" w:rsidRDefault="009A6372"/>
    <w:sectPr w:rsidR="009A63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05F9" w14:textId="77777777" w:rsidR="006C586D" w:rsidRDefault="006C586D" w:rsidP="00EF072D">
      <w:r>
        <w:separator/>
      </w:r>
    </w:p>
  </w:endnote>
  <w:endnote w:type="continuationSeparator" w:id="0">
    <w:p w14:paraId="571B6024" w14:textId="77777777" w:rsidR="006C586D" w:rsidRDefault="006C586D" w:rsidP="00EF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02250" w14:textId="77777777" w:rsidR="006C586D" w:rsidRDefault="006C586D" w:rsidP="00EF072D">
      <w:r>
        <w:separator/>
      </w:r>
    </w:p>
  </w:footnote>
  <w:footnote w:type="continuationSeparator" w:id="0">
    <w:p w14:paraId="0C5E9E30" w14:textId="77777777" w:rsidR="006C586D" w:rsidRDefault="006C586D" w:rsidP="00EF0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02BB"/>
    <w:multiLevelType w:val="hybridMultilevel"/>
    <w:tmpl w:val="7BCE0B24"/>
    <w:lvl w:ilvl="0" w:tplc="ED94E526">
      <w:start w:val="1"/>
      <w:numFmt w:val="japaneseCounting"/>
      <w:lvlText w:val="（%1）"/>
      <w:lvlJc w:val="left"/>
      <w:pPr>
        <w:ind w:left="1142" w:hanging="720"/>
      </w:pPr>
      <w:rPr>
        <w:rFonts w:hint="default"/>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num w:numId="1" w16cid:durableId="1928348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I1NGQ4MDY4NjMxYWVlMzc3ODM2NDE0MmU1ODUxYzYifQ=="/>
  </w:docVars>
  <w:rsids>
    <w:rsidRoot w:val="00B228D4"/>
    <w:rsid w:val="000539D8"/>
    <w:rsid w:val="002376D5"/>
    <w:rsid w:val="003A0C91"/>
    <w:rsid w:val="006C586D"/>
    <w:rsid w:val="00856F43"/>
    <w:rsid w:val="009A6372"/>
    <w:rsid w:val="00B228D4"/>
    <w:rsid w:val="00B67FB5"/>
    <w:rsid w:val="00EC508B"/>
    <w:rsid w:val="00EF072D"/>
    <w:rsid w:val="00F87668"/>
    <w:rsid w:val="1A3D6E88"/>
    <w:rsid w:val="3E6D1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D1DD5"/>
  <w15:docId w15:val="{FFEAED22-3902-4339-90E0-CB6D617F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pPr>
      <w:spacing w:after="120"/>
    </w:pPr>
  </w:style>
  <w:style w:type="paragraph" w:styleId="a5">
    <w:name w:val="Plain Text"/>
    <w:basedOn w:val="a"/>
    <w:qFormat/>
    <w:pPr>
      <w:spacing w:line="360" w:lineRule="auto"/>
      <w:ind w:firstLineChars="200" w:firstLine="480"/>
    </w:pPr>
    <w:rPr>
      <w:rFonts w:ascii="仿宋_GB2312"/>
      <w:sz w:val="24"/>
    </w:rPr>
  </w:style>
  <w:style w:type="character" w:customStyle="1" w:styleId="title1">
    <w:name w:val="title1"/>
    <w:qFormat/>
    <w:rPr>
      <w:b/>
      <w:bCs/>
      <w:color w:val="999900"/>
      <w:sz w:val="24"/>
      <w:szCs w:val="24"/>
    </w:rPr>
  </w:style>
  <w:style w:type="character" w:customStyle="1" w:styleId="a4">
    <w:name w:val="正文文本 字符"/>
    <w:basedOn w:val="a0"/>
    <w:link w:val="a3"/>
    <w:uiPriority w:val="99"/>
    <w:semiHidden/>
    <w:rPr>
      <w:rFonts w:ascii="Times New Roman" w:eastAsia="宋体" w:hAnsi="Times New Roman" w:cs="Times New Roman"/>
      <w:sz w:val="28"/>
      <w:szCs w:val="20"/>
    </w:rPr>
  </w:style>
  <w:style w:type="paragraph" w:styleId="a6">
    <w:name w:val="Revision"/>
    <w:hidden/>
    <w:uiPriority w:val="99"/>
    <w:unhideWhenUsed/>
    <w:rsid w:val="00B67FB5"/>
    <w:rPr>
      <w:rFonts w:ascii="Times New Roman" w:eastAsia="宋体" w:hAnsi="Times New Roman" w:cs="Times New Roman"/>
      <w:kern w:val="2"/>
      <w:sz w:val="28"/>
    </w:rPr>
  </w:style>
  <w:style w:type="paragraph" w:styleId="a7">
    <w:name w:val="List Paragraph"/>
    <w:basedOn w:val="a"/>
    <w:uiPriority w:val="99"/>
    <w:unhideWhenUsed/>
    <w:rsid w:val="000539D8"/>
    <w:pPr>
      <w:ind w:firstLineChars="200" w:firstLine="420"/>
    </w:pPr>
  </w:style>
  <w:style w:type="paragraph" w:styleId="a8">
    <w:name w:val="header"/>
    <w:basedOn w:val="a"/>
    <w:link w:val="a9"/>
    <w:uiPriority w:val="99"/>
    <w:unhideWhenUsed/>
    <w:rsid w:val="00EF072D"/>
    <w:pPr>
      <w:tabs>
        <w:tab w:val="center" w:pos="4153"/>
        <w:tab w:val="right" w:pos="8306"/>
      </w:tabs>
      <w:snapToGrid w:val="0"/>
      <w:jc w:val="center"/>
    </w:pPr>
    <w:rPr>
      <w:sz w:val="18"/>
      <w:szCs w:val="18"/>
    </w:rPr>
  </w:style>
  <w:style w:type="character" w:customStyle="1" w:styleId="a9">
    <w:name w:val="页眉 字符"/>
    <w:basedOn w:val="a0"/>
    <w:link w:val="a8"/>
    <w:uiPriority w:val="99"/>
    <w:rsid w:val="00EF072D"/>
    <w:rPr>
      <w:rFonts w:ascii="Times New Roman" w:eastAsia="宋体" w:hAnsi="Times New Roman" w:cs="Times New Roman"/>
      <w:kern w:val="2"/>
      <w:sz w:val="18"/>
      <w:szCs w:val="18"/>
    </w:rPr>
  </w:style>
  <w:style w:type="paragraph" w:styleId="aa">
    <w:name w:val="footer"/>
    <w:basedOn w:val="a"/>
    <w:link w:val="ab"/>
    <w:uiPriority w:val="99"/>
    <w:unhideWhenUsed/>
    <w:rsid w:val="00EF072D"/>
    <w:pPr>
      <w:tabs>
        <w:tab w:val="center" w:pos="4153"/>
        <w:tab w:val="right" w:pos="8306"/>
      </w:tabs>
      <w:snapToGrid w:val="0"/>
      <w:jc w:val="left"/>
    </w:pPr>
    <w:rPr>
      <w:sz w:val="18"/>
      <w:szCs w:val="18"/>
    </w:rPr>
  </w:style>
  <w:style w:type="character" w:customStyle="1" w:styleId="ab">
    <w:name w:val="页脚 字符"/>
    <w:basedOn w:val="a0"/>
    <w:link w:val="aa"/>
    <w:uiPriority w:val="99"/>
    <w:rsid w:val="00EF072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2912</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品资所科技处</dc:creator>
  <cp:lastModifiedBy>品资所科技处</cp:lastModifiedBy>
  <cp:revision>4</cp:revision>
  <dcterms:created xsi:type="dcterms:W3CDTF">2024-01-09T04:43:00Z</dcterms:created>
  <dcterms:modified xsi:type="dcterms:W3CDTF">2024-01-12T03:26:00Z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9716FAB1D4A34B709A74F8B673217963_13</vt:lpwstr>
  </property>
</Properties>
</file>