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6A95E437" w14:textId="77777777" w:rsidTr="007B7453">
        <w:tc>
          <w:tcPr>
            <w:tcW w:w="509" w:type="dxa"/>
          </w:tcPr>
          <w:p w14:paraId="57BB6A64"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BED52FF" w14:textId="57ADA0BF"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1E58B7">
              <w:rPr>
                <w:rFonts w:ascii="黑体" w:eastAsia="黑体" w:hAnsi="黑体"/>
                <w:sz w:val="21"/>
                <w:szCs w:val="21"/>
              </w:rPr>
              <w:t>65.020.20</w:t>
            </w:r>
            <w:r>
              <w:rPr>
                <w:rFonts w:ascii="黑体" w:eastAsia="黑体" w:hAnsi="黑体"/>
                <w:sz w:val="21"/>
                <w:szCs w:val="21"/>
              </w:rPr>
              <w:fldChar w:fldCharType="end"/>
            </w:r>
            <w:bookmarkEnd w:id="0"/>
          </w:p>
        </w:tc>
      </w:tr>
      <w:tr w:rsidR="007B7453" w:rsidRPr="00672BFD" w14:paraId="75188A57" w14:textId="77777777" w:rsidTr="007B7453">
        <w:tc>
          <w:tcPr>
            <w:tcW w:w="509" w:type="dxa"/>
          </w:tcPr>
          <w:p w14:paraId="1360FB2F"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0A90EE74" w14:textId="3F8B7E16"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1E58B7">
              <w:rPr>
                <w:rFonts w:ascii="黑体" w:eastAsia="黑体" w:hAnsi="黑体"/>
                <w:sz w:val="21"/>
                <w:szCs w:val="21"/>
              </w:rPr>
              <w:t>B31</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5362C9DC" w14:textId="77777777" w:rsidTr="00DF5F11">
        <w:tc>
          <w:tcPr>
            <w:tcW w:w="6407" w:type="dxa"/>
          </w:tcPr>
          <w:p w14:paraId="49802045" w14:textId="1963EFA2"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4BBD4354" wp14:editId="7914274F">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1E58B7">
              <w:t>46</w:t>
            </w:r>
            <w:r>
              <w:fldChar w:fldCharType="end"/>
            </w:r>
            <w:bookmarkEnd w:id="3"/>
          </w:p>
        </w:tc>
      </w:tr>
    </w:tbl>
    <w:p w14:paraId="0FE6F21D" w14:textId="12B27B50"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1E58B7">
        <w:rPr>
          <w:rFonts w:ascii="黑体" w:eastAsia="黑体" w:hint="eastAsia"/>
          <w:b w:val="0"/>
          <w:w w:val="100"/>
          <w:sz w:val="48"/>
        </w:rPr>
        <w:t>海南省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29E2F94F" w14:textId="77777777"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03831D13" w14:textId="7A0B6F8D"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46715D">
        <w:rPr>
          <w:rFonts w:hAnsi="黑体"/>
        </w:rPr>
        <w:t> </w:t>
      </w:r>
      <w:r w:rsidR="0046715D">
        <w:rPr>
          <w:rFonts w:hAnsi="黑体"/>
        </w:rPr>
        <w:t> </w:t>
      </w:r>
      <w:r w:rsidR="0046715D">
        <w:rPr>
          <w:rFonts w:hAnsi="黑体"/>
        </w:rPr>
        <w:t> </w:t>
      </w:r>
      <w:r w:rsidR="0046715D">
        <w:rPr>
          <w:rFonts w:hAnsi="黑体"/>
        </w:rPr>
        <w:t> </w:t>
      </w:r>
      <w:r w:rsidR="0046715D">
        <w:rPr>
          <w:rFonts w:hAnsi="黑体"/>
        </w:rPr>
        <w:t> </w:t>
      </w:r>
      <w:r w:rsidRPr="001E4882">
        <w:rPr>
          <w:rFonts w:hAnsi="黑体"/>
        </w:rPr>
        <w:fldChar w:fldCharType="end"/>
      </w:r>
      <w:bookmarkEnd w:id="8"/>
    </w:p>
    <w:p w14:paraId="57FF1F6B"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8FD403F" wp14:editId="56969AC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1920A"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71652A94"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511F6062" w14:textId="644EF278"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7B5822">
        <w:t>榴莲嫁接苗生产技术规程</w:t>
      </w:r>
      <w:r>
        <w:fldChar w:fldCharType="end"/>
      </w:r>
      <w:bookmarkEnd w:id="9"/>
    </w:p>
    <w:p w14:paraId="3BC169BE" w14:textId="77777777" w:rsidR="00815419" w:rsidRPr="00815419" w:rsidRDefault="00815419" w:rsidP="00324EDD">
      <w:pPr>
        <w:framePr w:w="9639" w:h="6974" w:hRule="exact" w:wrap="around" w:vAnchor="page" w:hAnchor="page" w:x="1419" w:y="6408" w:anchorLock="1"/>
        <w:ind w:left="-1418"/>
      </w:pPr>
    </w:p>
    <w:p w14:paraId="06026536" w14:textId="4F3CEB96" w:rsidR="00755402" w:rsidRPr="00D3660F"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A654C6">
        <w:rPr>
          <w:rFonts w:ascii="黑体" w:eastAsia="黑体" w:hAnsi="黑体"/>
          <w:noProof/>
          <w:szCs w:val="28"/>
        </w:rPr>
        <w:t>T</w:t>
      </w:r>
      <w:r w:rsidR="00A654C6">
        <w:rPr>
          <w:rFonts w:ascii="黑体" w:eastAsia="黑体" w:hAnsi="黑体" w:hint="eastAsia"/>
          <w:noProof/>
          <w:szCs w:val="28"/>
        </w:rPr>
        <w:t>echnical</w:t>
      </w:r>
      <w:r w:rsidR="00A654C6">
        <w:rPr>
          <w:rFonts w:ascii="黑体" w:eastAsia="黑体" w:hAnsi="黑体"/>
          <w:noProof/>
          <w:szCs w:val="28"/>
        </w:rPr>
        <w:t xml:space="preserve"> </w:t>
      </w:r>
      <w:r w:rsidR="00A654C6">
        <w:rPr>
          <w:rFonts w:ascii="黑体" w:eastAsia="黑体" w:hAnsi="黑体" w:hint="eastAsia"/>
          <w:noProof/>
          <w:szCs w:val="28"/>
        </w:rPr>
        <w:t>code</w:t>
      </w:r>
      <w:r w:rsidR="00A654C6">
        <w:rPr>
          <w:rFonts w:ascii="黑体" w:eastAsia="黑体" w:hAnsi="黑体"/>
          <w:noProof/>
          <w:szCs w:val="28"/>
        </w:rPr>
        <w:t xml:space="preserve"> </w:t>
      </w:r>
      <w:r w:rsidR="00A654C6">
        <w:rPr>
          <w:rFonts w:ascii="黑体" w:eastAsia="黑体" w:hAnsi="黑体" w:hint="eastAsia"/>
          <w:noProof/>
          <w:szCs w:val="28"/>
        </w:rPr>
        <w:t>of</w:t>
      </w:r>
      <w:r w:rsidR="00A654C6">
        <w:rPr>
          <w:rFonts w:ascii="黑体" w:eastAsia="黑体" w:hAnsi="黑体"/>
          <w:noProof/>
          <w:szCs w:val="28"/>
        </w:rPr>
        <w:t xml:space="preserve"> </w:t>
      </w:r>
      <w:r w:rsidR="00A654C6">
        <w:rPr>
          <w:rFonts w:ascii="黑体" w:eastAsia="黑体" w:hAnsi="黑体" w:hint="eastAsia"/>
          <w:noProof/>
          <w:szCs w:val="28"/>
        </w:rPr>
        <w:t>practice</w:t>
      </w:r>
      <w:r w:rsidR="00A654C6">
        <w:rPr>
          <w:rFonts w:ascii="黑体" w:eastAsia="黑体" w:hAnsi="黑体"/>
          <w:noProof/>
          <w:szCs w:val="28"/>
        </w:rPr>
        <w:t xml:space="preserve"> </w:t>
      </w:r>
      <w:r w:rsidR="00A654C6">
        <w:rPr>
          <w:rFonts w:ascii="黑体" w:eastAsia="黑体" w:hAnsi="黑体" w:hint="eastAsia"/>
          <w:noProof/>
          <w:szCs w:val="28"/>
        </w:rPr>
        <w:t>for</w:t>
      </w:r>
      <w:r w:rsidR="00A654C6">
        <w:rPr>
          <w:rFonts w:ascii="黑体" w:eastAsia="黑体" w:hAnsi="黑体"/>
          <w:noProof/>
          <w:szCs w:val="28"/>
        </w:rPr>
        <w:t xml:space="preserve"> </w:t>
      </w:r>
      <w:r w:rsidR="00A654C6">
        <w:rPr>
          <w:rFonts w:ascii="黑体" w:eastAsia="黑体" w:hAnsi="黑体" w:hint="eastAsia"/>
          <w:noProof/>
          <w:szCs w:val="28"/>
        </w:rPr>
        <w:t>grafting</w:t>
      </w:r>
      <w:r w:rsidR="00A654C6">
        <w:rPr>
          <w:rFonts w:ascii="黑体" w:eastAsia="黑体" w:hAnsi="黑体"/>
          <w:noProof/>
          <w:szCs w:val="28"/>
        </w:rPr>
        <w:t xml:space="preserve"> </w:t>
      </w:r>
      <w:r w:rsidR="00A654C6">
        <w:rPr>
          <w:rFonts w:ascii="黑体" w:eastAsia="黑体" w:hAnsi="黑体" w:hint="eastAsia"/>
          <w:noProof/>
          <w:szCs w:val="28"/>
        </w:rPr>
        <w:t>seedling</w:t>
      </w:r>
      <w:r w:rsidR="00A654C6">
        <w:rPr>
          <w:rFonts w:ascii="黑体" w:eastAsia="黑体" w:hAnsi="黑体"/>
          <w:noProof/>
          <w:szCs w:val="28"/>
        </w:rPr>
        <w:t xml:space="preserve"> </w:t>
      </w:r>
      <w:r w:rsidR="00A654C6">
        <w:rPr>
          <w:rFonts w:ascii="黑体" w:eastAsia="黑体" w:hAnsi="黑体" w:hint="eastAsia"/>
          <w:noProof/>
          <w:szCs w:val="28"/>
        </w:rPr>
        <w:t>of</w:t>
      </w:r>
      <w:r w:rsidR="00A654C6">
        <w:rPr>
          <w:rFonts w:ascii="黑体" w:eastAsia="黑体" w:hAnsi="黑体"/>
          <w:noProof/>
          <w:szCs w:val="28"/>
        </w:rPr>
        <w:t xml:space="preserve"> </w:t>
      </w:r>
      <w:r w:rsidR="00A654C6">
        <w:rPr>
          <w:rFonts w:ascii="黑体" w:eastAsia="黑体" w:hAnsi="黑体" w:hint="eastAsia"/>
          <w:noProof/>
          <w:szCs w:val="28"/>
        </w:rPr>
        <w:t>durian</w:t>
      </w:r>
      <w:r w:rsidRPr="00D3660F">
        <w:rPr>
          <w:rFonts w:ascii="黑体" w:eastAsia="黑体" w:hAnsi="黑体"/>
          <w:noProof/>
          <w:szCs w:val="28"/>
        </w:rPr>
        <w:fldChar w:fldCharType="end"/>
      </w:r>
      <w:bookmarkEnd w:id="10"/>
    </w:p>
    <w:p w14:paraId="24F16B29" w14:textId="77777777" w:rsidR="00815419" w:rsidRPr="00324EDD" w:rsidRDefault="00815419" w:rsidP="00324EDD">
      <w:pPr>
        <w:framePr w:w="9639" w:h="6974" w:hRule="exact" w:wrap="around" w:vAnchor="page" w:hAnchor="page" w:x="1419" w:y="6408" w:anchorLock="1"/>
        <w:spacing w:line="760" w:lineRule="exact"/>
        <w:ind w:left="-1418"/>
      </w:pPr>
    </w:p>
    <w:p w14:paraId="5CA8D39E"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53CB386D" w14:textId="50C79630"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1"/>
    </w:p>
    <w:p w14:paraId="36409A3F" w14:textId="57167C6F"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A654C6">
        <w:rPr>
          <w:rFonts w:hint="eastAsia"/>
          <w:noProof/>
          <w:sz w:val="21"/>
          <w:szCs w:val="28"/>
        </w:rPr>
        <w:t>（本草案完成时间：</w:t>
      </w:r>
      <w:r w:rsidR="00A654C6">
        <w:rPr>
          <w:rFonts w:hint="eastAsia"/>
          <w:noProof/>
          <w:sz w:val="21"/>
          <w:szCs w:val="28"/>
        </w:rPr>
        <w:t>2</w:t>
      </w:r>
      <w:r w:rsidR="00A654C6">
        <w:rPr>
          <w:noProof/>
          <w:sz w:val="21"/>
          <w:szCs w:val="28"/>
        </w:rPr>
        <w:t>023.4</w:t>
      </w:r>
      <w:r w:rsidR="00C7741D">
        <w:rPr>
          <w:noProof/>
          <w:sz w:val="21"/>
          <w:szCs w:val="28"/>
        </w:rPr>
        <w:t>.24</w:t>
      </w:r>
      <w:r w:rsidR="00A654C6">
        <w:rPr>
          <w:rFonts w:hint="eastAsia"/>
          <w:noProof/>
          <w:sz w:val="21"/>
          <w:szCs w:val="28"/>
        </w:rPr>
        <w:t>）</w:t>
      </w:r>
      <w:r>
        <w:rPr>
          <w:noProof/>
          <w:sz w:val="21"/>
          <w:szCs w:val="28"/>
        </w:rPr>
        <w:fldChar w:fldCharType="end"/>
      </w:r>
      <w:bookmarkEnd w:id="12"/>
    </w:p>
    <w:p w14:paraId="676A24E5"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6E16665E"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6C6203AE"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07341AD5" w14:textId="3BB09CC3"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C7741D">
        <w:rPr>
          <w:rFonts w:hAnsi="黑体" w:hint="eastAsia"/>
          <w:w w:val="100"/>
          <w:sz w:val="28"/>
        </w:rPr>
        <w:t>海南省市场监督管理局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74F61127" w14:textId="77777777" w:rsidR="00A02BAE" w:rsidRPr="00CD50A1" w:rsidRDefault="006A37B9" w:rsidP="00A02BAE">
      <w:pPr>
        <w:rPr>
          <w:rFonts w:ascii="宋体" w:hAnsi="宋体"/>
          <w:sz w:val="28"/>
          <w:szCs w:val="28"/>
        </w:rPr>
        <w:sectPr w:rsidR="00A02BAE" w:rsidRPr="00CD50A1" w:rsidSect="004C06CB">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ABBF790" wp14:editId="48154F84">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2FD3C"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1EFCF2B7" w14:textId="77777777" w:rsidR="00504A0C" w:rsidRDefault="00504A0C" w:rsidP="00504A0C">
      <w:pPr>
        <w:pStyle w:val="a6"/>
        <w:spacing w:before="900" w:after="468"/>
      </w:pPr>
      <w:bookmarkStart w:id="21" w:name="BookMark2"/>
      <w:r w:rsidRPr="00504A0C">
        <w:rPr>
          <w:spacing w:val="320"/>
        </w:rPr>
        <w:lastRenderedPageBreak/>
        <w:t>前</w:t>
      </w:r>
      <w:r>
        <w:t>言</w:t>
      </w:r>
    </w:p>
    <w:p w14:paraId="68F81F89" w14:textId="77777777" w:rsidR="00504A0C" w:rsidRDefault="00504A0C" w:rsidP="00504A0C">
      <w:pPr>
        <w:pStyle w:val="affffb"/>
        <w:ind w:firstLine="420"/>
      </w:pPr>
      <w:r>
        <w:rPr>
          <w:rFonts w:hint="eastAsia"/>
        </w:rPr>
        <w:t>本文件按照</w:t>
      </w:r>
      <w:r w:rsidRPr="008F28B0">
        <w:rPr>
          <w:rFonts w:hint="eastAsia"/>
        </w:rPr>
        <w:t>GB/T 1.1—2020《标准化工作导则  第1部分：标准化文件的结构和起草规则》</w:t>
      </w:r>
      <w:r>
        <w:rPr>
          <w:rFonts w:hint="eastAsia"/>
        </w:rPr>
        <w:t>的规定起草。</w:t>
      </w:r>
    </w:p>
    <w:p w14:paraId="11DEA86F" w14:textId="77777777" w:rsidR="00504A0C" w:rsidRPr="00504A0C" w:rsidRDefault="00504A0C" w:rsidP="00504A0C">
      <w:pPr>
        <w:pStyle w:val="affffb"/>
        <w:ind w:firstLine="420"/>
      </w:pPr>
      <w:r w:rsidRPr="00504A0C">
        <w:rPr>
          <w:rFonts w:hint="eastAsia"/>
        </w:rPr>
        <w:t>请注意本文件的某些内容可能涉及专利，本文件的发布机构不承担识别专利的责任。</w:t>
      </w:r>
    </w:p>
    <w:p w14:paraId="25F05FC0" w14:textId="458CD547" w:rsidR="00504A0C" w:rsidRDefault="00504A0C" w:rsidP="00504A0C">
      <w:pPr>
        <w:pStyle w:val="affffb"/>
        <w:ind w:firstLine="420"/>
      </w:pPr>
      <w:r>
        <w:t>本文件</w:t>
      </w:r>
      <w:r w:rsidR="00207C54">
        <w:rPr>
          <w:rFonts w:hint="eastAsia"/>
        </w:rPr>
        <w:t>由</w:t>
      </w:r>
      <w:r>
        <w:t>海南省农业农村厅提出并归口</w:t>
      </w:r>
      <w:r>
        <w:rPr>
          <w:rFonts w:hint="eastAsia"/>
        </w:rPr>
        <w:t>。</w:t>
      </w:r>
    </w:p>
    <w:p w14:paraId="11960FC9" w14:textId="7A00513E" w:rsidR="00504A0C" w:rsidRPr="004F108E" w:rsidRDefault="00504A0C" w:rsidP="004F108E">
      <w:pPr>
        <w:rPr>
          <w:rFonts w:ascii="宋体" w:hAnsi="宋体" w:hint="eastAsia"/>
        </w:rPr>
      </w:pPr>
      <w:r w:rsidRPr="00504A0C">
        <w:rPr>
          <w:rFonts w:hint="eastAsia"/>
        </w:rPr>
        <w:t>本文件起草单位：</w:t>
      </w:r>
      <w:r w:rsidR="00671F78">
        <w:rPr>
          <w:rFonts w:hint="eastAsia"/>
        </w:rPr>
        <w:t>中国热带农业科学院热带作物品种资源研究所、</w:t>
      </w:r>
      <w:r w:rsidRPr="00504A0C">
        <w:rPr>
          <w:rFonts w:hint="eastAsia"/>
        </w:rPr>
        <w:t>中国热带农业科学院海口实验站、</w:t>
      </w:r>
      <w:proofErr w:type="gramStart"/>
      <w:r w:rsidRPr="00504A0C">
        <w:rPr>
          <w:rFonts w:hint="eastAsia"/>
        </w:rPr>
        <w:t>海南希源生态农业</w:t>
      </w:r>
      <w:proofErr w:type="gramEnd"/>
      <w:r w:rsidRPr="00504A0C">
        <w:rPr>
          <w:rFonts w:hint="eastAsia"/>
        </w:rPr>
        <w:t>股份有限公司</w:t>
      </w:r>
      <w:r w:rsidR="004F108E">
        <w:rPr>
          <w:rFonts w:hint="eastAsia"/>
        </w:rPr>
        <w:t>、</w:t>
      </w:r>
      <w:r w:rsidR="004F108E">
        <w:rPr>
          <w:rFonts w:ascii="宋体" w:hAnsi="宋体" w:hint="eastAsia"/>
        </w:rPr>
        <w:t>詹州联</w:t>
      </w:r>
      <w:proofErr w:type="gramStart"/>
      <w:r w:rsidR="004F108E">
        <w:rPr>
          <w:rFonts w:ascii="宋体" w:hAnsi="宋体" w:hint="eastAsia"/>
        </w:rPr>
        <w:t>昌农业</w:t>
      </w:r>
      <w:proofErr w:type="gramEnd"/>
      <w:r w:rsidR="004F108E">
        <w:rPr>
          <w:rFonts w:ascii="宋体" w:hAnsi="宋体" w:hint="eastAsia"/>
        </w:rPr>
        <w:t>综合开发有限公司</w:t>
      </w:r>
      <w:r w:rsidR="004F108E">
        <w:rPr>
          <w:rFonts w:ascii="宋体" w:hAnsi="宋体" w:hint="eastAsia"/>
        </w:rPr>
        <w:t>。</w:t>
      </w:r>
    </w:p>
    <w:p w14:paraId="44E84CFD" w14:textId="79AB6683" w:rsidR="00504A0C" w:rsidRDefault="00504A0C" w:rsidP="00504A0C">
      <w:pPr>
        <w:pStyle w:val="affffb"/>
        <w:ind w:firstLine="420"/>
      </w:pPr>
      <w:r>
        <w:rPr>
          <w:rFonts w:hint="eastAsia"/>
        </w:rPr>
        <w:t>本文件主要起草人：</w:t>
      </w:r>
      <w:r w:rsidR="005A69D2">
        <w:rPr>
          <w:rFonts w:hint="eastAsia"/>
        </w:rPr>
        <w:t>周兆禧，</w:t>
      </w:r>
      <w:r w:rsidR="00291704" w:rsidRPr="00533CBE">
        <w:rPr>
          <w:rFonts w:hint="eastAsia"/>
        </w:rPr>
        <w:t>林兴娥，黄晨婧，刘咲頔，</w:t>
      </w:r>
      <w:r w:rsidR="00291704">
        <w:rPr>
          <w:rFonts w:hint="eastAsia"/>
        </w:rPr>
        <w:t>党志国，何书强，</w:t>
      </w:r>
      <w:r w:rsidR="00404CD6">
        <w:rPr>
          <w:rFonts w:hint="eastAsia"/>
        </w:rPr>
        <w:t>毛海涛</w:t>
      </w:r>
      <w:r w:rsidR="00291704">
        <w:rPr>
          <w:rFonts w:hint="eastAsia"/>
        </w:rPr>
        <w:t>，明建鸿，</w:t>
      </w:r>
      <w:r w:rsidR="008C1ADE">
        <w:rPr>
          <w:rFonts w:hint="eastAsia"/>
        </w:rPr>
        <w:t>王会恒，肖诗希，</w:t>
      </w:r>
      <w:r w:rsidR="00291704">
        <w:rPr>
          <w:rFonts w:hint="eastAsia"/>
        </w:rPr>
        <w:t>卓斌，王运兴</w:t>
      </w:r>
      <w:r w:rsidR="005A69D2">
        <w:rPr>
          <w:rFonts w:hint="eastAsia"/>
        </w:rPr>
        <w:t>，郭庆辉</w:t>
      </w:r>
      <w:r w:rsidR="00291704">
        <w:rPr>
          <w:rFonts w:hint="eastAsia"/>
        </w:rPr>
        <w:t>。</w:t>
      </w:r>
    </w:p>
    <w:p w14:paraId="53C43DA7" w14:textId="308F4D73" w:rsidR="00504A0C" w:rsidRPr="00533CBE" w:rsidRDefault="00504A0C" w:rsidP="00404CD6">
      <w:pPr>
        <w:pStyle w:val="affffb"/>
        <w:ind w:firstLine="420"/>
        <w:sectPr w:rsidR="00504A0C" w:rsidRPr="00533CBE" w:rsidSect="004C06CB">
          <w:headerReference w:type="even" r:id="rId13"/>
          <w:headerReference w:type="default" r:id="rId14"/>
          <w:footerReference w:type="default" r:id="rId15"/>
          <w:pgSz w:w="11906" w:h="16838" w:code="9"/>
          <w:pgMar w:top="1928" w:right="1134" w:bottom="1134" w:left="1134" w:header="1418" w:footer="1134" w:gutter="284"/>
          <w:pgNumType w:fmt="upperRoman" w:start="1"/>
          <w:cols w:space="425"/>
          <w:formProt w:val="0"/>
          <w:docGrid w:type="lines" w:linePitch="312"/>
        </w:sectPr>
      </w:pPr>
    </w:p>
    <w:p w14:paraId="2A7E235C" w14:textId="77777777" w:rsidR="00894836" w:rsidRPr="00145D9D" w:rsidRDefault="00894836" w:rsidP="00093D25">
      <w:pPr>
        <w:spacing w:line="20" w:lineRule="exact"/>
        <w:jc w:val="center"/>
        <w:rPr>
          <w:rFonts w:ascii="黑体" w:eastAsia="黑体" w:hAnsi="黑体"/>
          <w:sz w:val="32"/>
          <w:szCs w:val="32"/>
        </w:rPr>
      </w:pPr>
      <w:bookmarkStart w:id="22" w:name="BookMark4"/>
      <w:bookmarkEnd w:id="21"/>
    </w:p>
    <w:p w14:paraId="441F4548"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6F84AE8418564E57935C3A781AD95A57"/>
        </w:placeholder>
      </w:sdtPr>
      <w:sdtContent>
        <w:bookmarkStart w:id="23" w:name="NEW_STAND_NAME" w:displacedByCustomXml="prev"/>
        <w:p w14:paraId="7EB1B238" w14:textId="0C807F15" w:rsidR="00F26B7E" w:rsidRPr="00F26B7E" w:rsidRDefault="00C472A1" w:rsidP="00C472A1">
          <w:pPr>
            <w:pStyle w:val="afffffffff8"/>
            <w:spacing w:beforeLines="100" w:before="312" w:afterLines="220" w:after="686"/>
          </w:pPr>
          <w:r>
            <w:rPr>
              <w:rFonts w:hint="eastAsia"/>
            </w:rPr>
            <w:t>榴莲嫁接</w:t>
          </w:r>
          <w:proofErr w:type="gramStart"/>
          <w:r>
            <w:rPr>
              <w:rFonts w:hint="eastAsia"/>
            </w:rPr>
            <w:t>苗生产</w:t>
          </w:r>
          <w:proofErr w:type="gramEnd"/>
          <w:r>
            <w:rPr>
              <w:rFonts w:hint="eastAsia"/>
            </w:rPr>
            <w:t>技术规程</w:t>
          </w:r>
        </w:p>
      </w:sdtContent>
    </w:sdt>
    <w:bookmarkEnd w:id="23" w:displacedByCustomXml="prev"/>
    <w:p w14:paraId="020F1119" w14:textId="77777777" w:rsidR="00504A0C" w:rsidRPr="00504A0C" w:rsidRDefault="00E2552F" w:rsidP="00504A0C">
      <w:pPr>
        <w:pStyle w:val="affc"/>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1423"/>
      <w:r>
        <w:rPr>
          <w:rFonts w:hint="eastAsia"/>
        </w:rPr>
        <w:t>范围</w:t>
      </w:r>
      <w:bookmarkEnd w:id="24"/>
      <w:bookmarkEnd w:id="25"/>
      <w:bookmarkEnd w:id="26"/>
      <w:bookmarkEnd w:id="27"/>
      <w:bookmarkEnd w:id="28"/>
      <w:bookmarkEnd w:id="29"/>
      <w:bookmarkEnd w:id="30"/>
      <w:bookmarkEnd w:id="31"/>
      <w:bookmarkEnd w:id="32"/>
    </w:p>
    <w:p w14:paraId="170F9E36" w14:textId="28E38E93" w:rsidR="00E37FC0" w:rsidRDefault="00E37FC0" w:rsidP="008B0C9C">
      <w:pPr>
        <w:pStyle w:val="affffb"/>
        <w:ind w:firstLine="420"/>
      </w:pPr>
      <w:bookmarkStart w:id="33" w:name="_Toc17233326"/>
      <w:bookmarkStart w:id="34" w:name="_Toc17233334"/>
      <w:bookmarkStart w:id="35" w:name="_Toc24884212"/>
      <w:bookmarkStart w:id="36" w:name="_Toc24884219"/>
      <w:bookmarkStart w:id="37" w:name="_Toc26648466"/>
      <w:r>
        <w:rPr>
          <w:rFonts w:hint="eastAsia"/>
        </w:rPr>
        <w:t>本文件</w:t>
      </w:r>
      <w:r w:rsidRPr="00E37FC0">
        <w:rPr>
          <w:rFonts w:hint="eastAsia"/>
        </w:rPr>
        <w:t>规定了</w:t>
      </w:r>
      <w:r w:rsidR="00F914F3">
        <w:rPr>
          <w:rFonts w:hint="eastAsia"/>
        </w:rPr>
        <w:t>榴莲嫁接苗生产中</w:t>
      </w:r>
      <w:r w:rsidR="00466EDC">
        <w:rPr>
          <w:rFonts w:hint="eastAsia"/>
        </w:rPr>
        <w:t>苗圃地选择与规划建设、品种选择</w:t>
      </w:r>
      <w:r>
        <w:rPr>
          <w:rFonts w:hint="eastAsia"/>
        </w:rPr>
        <w:t>、</w:t>
      </w:r>
      <w:r w:rsidR="00466EDC">
        <w:rPr>
          <w:rFonts w:hint="eastAsia"/>
        </w:rPr>
        <w:t>砧木苗培育、嫁接</w:t>
      </w:r>
      <w:r>
        <w:rPr>
          <w:rFonts w:hint="eastAsia"/>
        </w:rPr>
        <w:t>苗</w:t>
      </w:r>
      <w:r w:rsidR="00466EDC">
        <w:rPr>
          <w:rFonts w:hint="eastAsia"/>
        </w:rPr>
        <w:t>培育</w:t>
      </w:r>
      <w:r>
        <w:rPr>
          <w:rFonts w:hint="eastAsia"/>
        </w:rPr>
        <w:t>、苗木出圃</w:t>
      </w:r>
      <w:r w:rsidR="00466EDC">
        <w:rPr>
          <w:rFonts w:hint="eastAsia"/>
        </w:rPr>
        <w:t>、育苗档案管理</w:t>
      </w:r>
      <w:r>
        <w:rPr>
          <w:rFonts w:hint="eastAsia"/>
        </w:rPr>
        <w:t>等技术要求。</w:t>
      </w:r>
    </w:p>
    <w:p w14:paraId="4D3544F3" w14:textId="65FEC8AB" w:rsidR="008B0C9C" w:rsidRDefault="00E37FC0" w:rsidP="008B0C9C">
      <w:pPr>
        <w:pStyle w:val="affffb"/>
        <w:ind w:firstLine="420"/>
      </w:pPr>
      <w:r>
        <w:rPr>
          <w:rFonts w:hint="eastAsia"/>
        </w:rPr>
        <w:t>本文件</w:t>
      </w:r>
      <w:r w:rsidRPr="00E37FC0">
        <w:rPr>
          <w:rFonts w:hint="eastAsia"/>
        </w:rPr>
        <w:t>适用于榴莲嫁接苗生产。</w:t>
      </w:r>
    </w:p>
    <w:p w14:paraId="0FA30C20" w14:textId="77777777" w:rsidR="00E2552F" w:rsidRDefault="00E2552F" w:rsidP="00A77CCB">
      <w:pPr>
        <w:pStyle w:val="affc"/>
        <w:spacing w:before="312" w:after="312"/>
      </w:pPr>
      <w:bookmarkStart w:id="38" w:name="_Toc26718931"/>
      <w:bookmarkStart w:id="39" w:name="_Toc26986531"/>
      <w:bookmarkStart w:id="40" w:name="_Toc26986772"/>
      <w:bookmarkStart w:id="41" w:name="_Toc9719142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48FDB7A729604CCD9B1B0518707B3FD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D14E609"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08ED124" w14:textId="77777777" w:rsidR="002F2114" w:rsidRDefault="002F2114" w:rsidP="002F2114">
      <w:pPr>
        <w:pStyle w:val="affffb"/>
        <w:ind w:firstLine="420"/>
      </w:pPr>
      <w:r>
        <w:t>GB/T</w:t>
      </w:r>
      <w:r>
        <w:t> </w:t>
      </w:r>
      <w:r>
        <w:t>8321</w:t>
      </w:r>
      <w:r>
        <w:rPr>
          <w:rFonts w:hint="eastAsia"/>
        </w:rPr>
        <w:t>（所用部分）</w:t>
      </w:r>
      <w:r>
        <w:t xml:space="preserve"> </w:t>
      </w:r>
      <w:r>
        <w:rPr>
          <w:rFonts w:hint="eastAsia"/>
        </w:rPr>
        <w:t>农药合理使用准则</w:t>
      </w:r>
    </w:p>
    <w:p w14:paraId="51FA04CE" w14:textId="77777777" w:rsidR="002F2114" w:rsidRDefault="002F2114" w:rsidP="002F2114">
      <w:pPr>
        <w:pStyle w:val="affffb"/>
        <w:ind w:firstLine="420"/>
      </w:pPr>
      <w:r>
        <w:t>LY/T</w:t>
      </w:r>
      <w:r>
        <w:t> </w:t>
      </w:r>
      <w:r>
        <w:t xml:space="preserve">1185 </w:t>
      </w:r>
      <w:r>
        <w:rPr>
          <w:rFonts w:hint="eastAsia"/>
        </w:rPr>
        <w:t>苗圃建设规范</w:t>
      </w:r>
    </w:p>
    <w:p w14:paraId="7F972B8C" w14:textId="77777777" w:rsidR="002F2114" w:rsidRDefault="002F2114" w:rsidP="002F2114">
      <w:pPr>
        <w:pStyle w:val="affffb"/>
        <w:ind w:firstLine="420"/>
      </w:pPr>
      <w:r>
        <w:t>NY/T</w:t>
      </w:r>
      <w:r>
        <w:t> </w:t>
      </w:r>
      <w:r>
        <w:t xml:space="preserve">496 </w:t>
      </w:r>
      <w:r>
        <w:rPr>
          <w:rFonts w:hint="eastAsia"/>
        </w:rPr>
        <w:t>肥料合理使用准则</w:t>
      </w:r>
      <w:r>
        <w:t xml:space="preserve"> </w:t>
      </w:r>
      <w:r>
        <w:rPr>
          <w:rFonts w:hint="eastAsia"/>
        </w:rPr>
        <w:t>通则</w:t>
      </w:r>
    </w:p>
    <w:p w14:paraId="656E9C75" w14:textId="77777777" w:rsidR="002F2114" w:rsidRDefault="002F2114" w:rsidP="002F2114">
      <w:pPr>
        <w:pStyle w:val="affffb"/>
        <w:ind w:firstLine="420"/>
      </w:pPr>
      <w:r>
        <w:t>NY/T</w:t>
      </w:r>
      <w:r>
        <w:t> </w:t>
      </w:r>
      <w:r>
        <w:t xml:space="preserve">1276 </w:t>
      </w:r>
      <w:r>
        <w:rPr>
          <w:rFonts w:hint="eastAsia"/>
        </w:rPr>
        <w:t>农药安全使用规范</w:t>
      </w:r>
      <w:r>
        <w:t xml:space="preserve"> </w:t>
      </w:r>
      <w:r>
        <w:rPr>
          <w:rFonts w:hint="eastAsia"/>
        </w:rPr>
        <w:t>总则</w:t>
      </w:r>
    </w:p>
    <w:p w14:paraId="25C9F33D" w14:textId="5F75256B" w:rsidR="00AA6EC9" w:rsidRPr="008A57E6" w:rsidRDefault="002F2114" w:rsidP="002F2114">
      <w:pPr>
        <w:pStyle w:val="affffb"/>
        <w:ind w:firstLine="420"/>
      </w:pPr>
      <w:r>
        <w:t>NY/T</w:t>
      </w:r>
      <w:r>
        <w:t> </w:t>
      </w:r>
      <w:r>
        <w:t xml:space="preserve">5010 </w:t>
      </w:r>
      <w:r>
        <w:rPr>
          <w:rFonts w:hint="eastAsia"/>
        </w:rPr>
        <w:t>无公害农产品</w:t>
      </w:r>
      <w:r>
        <w:t xml:space="preserve"> </w:t>
      </w:r>
      <w:r>
        <w:rPr>
          <w:rFonts w:hint="eastAsia"/>
        </w:rPr>
        <w:t>种植业产地环境条件</w:t>
      </w:r>
    </w:p>
    <w:p w14:paraId="4F852A53" w14:textId="77777777" w:rsidR="00B265BC" w:rsidRPr="00E030F9" w:rsidRDefault="00FD59EB" w:rsidP="00FD59EB">
      <w:pPr>
        <w:pStyle w:val="affc"/>
        <w:spacing w:before="312" w:after="312"/>
      </w:pPr>
      <w:bookmarkStart w:id="42" w:name="_Toc97191425"/>
      <w:r>
        <w:rPr>
          <w:rFonts w:hint="eastAsia"/>
          <w:szCs w:val="21"/>
        </w:rPr>
        <w:t>术语和定义</w:t>
      </w:r>
      <w:bookmarkEnd w:id="42"/>
    </w:p>
    <w:bookmarkStart w:id="43" w:name="_Toc26986532" w:displacedByCustomXml="next"/>
    <w:bookmarkEnd w:id="43" w:displacedByCustomXml="next"/>
    <w:sdt>
      <w:sdtPr>
        <w:id w:val="-1909835108"/>
        <w:placeholder>
          <w:docPart w:val="3093870AB8414A41B798E0BCA1C9F5C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2B590B6" w14:textId="77777777" w:rsidR="004B3E93" w:rsidRPr="00E37FC0" w:rsidRDefault="00E37FC0" w:rsidP="00E37FC0">
          <w:pPr>
            <w:pStyle w:val="affffb"/>
            <w:ind w:firstLine="420"/>
          </w:pPr>
          <w:r>
            <w:t>本文件没有需要界定的术语和定义。</w:t>
          </w:r>
        </w:p>
      </w:sdtContent>
    </w:sdt>
    <w:p w14:paraId="4A7D78CC" w14:textId="7295B057" w:rsidR="00E37FC0" w:rsidRDefault="001F177D" w:rsidP="00B854AA">
      <w:pPr>
        <w:pStyle w:val="affc"/>
        <w:spacing w:before="312" w:after="312"/>
      </w:pPr>
      <w:r>
        <w:rPr>
          <w:rFonts w:hint="eastAsia"/>
        </w:rPr>
        <w:t>苗圃地选择与规划建设</w:t>
      </w:r>
    </w:p>
    <w:p w14:paraId="4A900C6A" w14:textId="0F07B4CE" w:rsidR="00E37FC0" w:rsidRDefault="00E37FC0" w:rsidP="00B854AA">
      <w:pPr>
        <w:pStyle w:val="affd"/>
        <w:spacing w:before="156" w:after="156"/>
      </w:pPr>
      <w:r w:rsidRPr="00E37FC0">
        <w:rPr>
          <w:rFonts w:hint="eastAsia"/>
        </w:rPr>
        <w:t>苗圃地选择</w:t>
      </w:r>
    </w:p>
    <w:p w14:paraId="0170A61C" w14:textId="0ABD3AA4" w:rsidR="00A645FE" w:rsidRDefault="00A645FE" w:rsidP="0082115C">
      <w:pPr>
        <w:pStyle w:val="afffffffff1"/>
      </w:pPr>
      <w:r>
        <w:rPr>
          <w:rFonts w:hint="eastAsia"/>
        </w:rPr>
        <w:t>年均温</w:t>
      </w:r>
      <w:r w:rsidR="00C040C2">
        <w:rPr>
          <w:rFonts w:hAnsi="宋体" w:hint="eastAsia"/>
        </w:rPr>
        <w:t>≥</w:t>
      </w:r>
      <w:r w:rsidR="00B04A56">
        <w:rPr>
          <w:rFonts w:hint="eastAsia"/>
        </w:rPr>
        <w:t>2</w:t>
      </w:r>
      <w:r w:rsidR="00C040C2">
        <w:t>2</w:t>
      </w:r>
      <w:r w:rsidR="00B04A56">
        <w:t xml:space="preserve"> </w:t>
      </w:r>
      <w:r w:rsidR="00B04A56">
        <w:rPr>
          <w:rFonts w:hint="eastAsia"/>
        </w:rPr>
        <w:t>℃，最冷月均温</w:t>
      </w:r>
      <w:r w:rsidR="008C1ADE">
        <w:rPr>
          <w:rFonts w:hAnsi="宋体" w:hint="eastAsia"/>
        </w:rPr>
        <w:t>≥</w:t>
      </w:r>
      <w:r w:rsidR="000417D7">
        <w:rPr>
          <w:rFonts w:hint="eastAsia"/>
        </w:rPr>
        <w:t>1</w:t>
      </w:r>
      <w:r w:rsidR="009C16B8">
        <w:t>5</w:t>
      </w:r>
      <w:r w:rsidR="000417D7">
        <w:t xml:space="preserve"> </w:t>
      </w:r>
      <w:r w:rsidR="000417D7">
        <w:rPr>
          <w:rFonts w:hAnsi="宋体" w:hint="eastAsia"/>
        </w:rPr>
        <w:t>℃</w:t>
      </w:r>
      <w:r w:rsidR="000417D7">
        <w:rPr>
          <w:rFonts w:hint="eastAsia"/>
        </w:rPr>
        <w:t>，</w:t>
      </w:r>
      <w:r w:rsidR="00C040C2">
        <w:rPr>
          <w:rFonts w:hint="eastAsia"/>
        </w:rPr>
        <w:t>绝对</w:t>
      </w:r>
      <w:proofErr w:type="gramStart"/>
      <w:r w:rsidR="00C040C2">
        <w:rPr>
          <w:rFonts w:hint="eastAsia"/>
        </w:rPr>
        <w:t>最</w:t>
      </w:r>
      <w:proofErr w:type="gramEnd"/>
      <w:r w:rsidR="00C040C2">
        <w:rPr>
          <w:rFonts w:hint="eastAsia"/>
        </w:rPr>
        <w:t>低温</w:t>
      </w:r>
      <w:r w:rsidR="00C040C2">
        <w:rPr>
          <w:rFonts w:hAnsi="宋体" w:hint="eastAsia"/>
        </w:rPr>
        <w:t>＞</w:t>
      </w:r>
      <w:r w:rsidR="00C040C2">
        <w:rPr>
          <w:rFonts w:hint="eastAsia"/>
        </w:rPr>
        <w:t>5</w:t>
      </w:r>
      <w:r w:rsidR="00C040C2">
        <w:t xml:space="preserve"> </w:t>
      </w:r>
      <w:r w:rsidR="00C040C2">
        <w:rPr>
          <w:rFonts w:hAnsi="宋体" w:hint="eastAsia"/>
        </w:rPr>
        <w:t>℃</w:t>
      </w:r>
      <w:r w:rsidR="00C040C2">
        <w:rPr>
          <w:rFonts w:hint="eastAsia"/>
        </w:rPr>
        <w:t>，年降雨量</w:t>
      </w:r>
      <w:r w:rsidR="00C040C2">
        <w:rPr>
          <w:rFonts w:hAnsi="宋体" w:hint="eastAsia"/>
        </w:rPr>
        <w:t>≥</w:t>
      </w:r>
      <w:r w:rsidR="00C040C2">
        <w:rPr>
          <w:rFonts w:hint="eastAsia"/>
        </w:rPr>
        <w:t>1</w:t>
      </w:r>
      <w:r w:rsidR="00C040C2">
        <w:t xml:space="preserve"> 000 </w:t>
      </w:r>
      <w:r w:rsidR="00C040C2">
        <w:rPr>
          <w:rFonts w:hint="eastAsia"/>
        </w:rPr>
        <w:t>mm，相对湿度8</w:t>
      </w:r>
      <w:r w:rsidR="00C040C2">
        <w:t>0%</w:t>
      </w:r>
      <w:r w:rsidR="0082115C" w:rsidRPr="0082115C">
        <w:rPr>
          <w:rFonts w:hint="eastAsia"/>
        </w:rPr>
        <w:t>。</w:t>
      </w:r>
    </w:p>
    <w:p w14:paraId="61FD1519" w14:textId="67241594" w:rsidR="00A645FE" w:rsidRDefault="009C16B8" w:rsidP="0041621C">
      <w:pPr>
        <w:pStyle w:val="afffffffff1"/>
      </w:pPr>
      <w:r w:rsidRPr="009C16B8">
        <w:rPr>
          <w:rFonts w:hint="eastAsia"/>
        </w:rPr>
        <w:t>宜选择交通便利、水源充足、排灌方便、背风向阳的缓坡地或平地作育苗地。苗圃地环境质量符合NY/T 5010的规定。</w:t>
      </w:r>
    </w:p>
    <w:p w14:paraId="68E6FB85" w14:textId="5F050D1D" w:rsidR="001F2893" w:rsidRDefault="001F2893" w:rsidP="001F2893">
      <w:pPr>
        <w:pStyle w:val="affd"/>
        <w:spacing w:before="156" w:after="156"/>
      </w:pPr>
      <w:r>
        <w:rPr>
          <w:rFonts w:hint="eastAsia"/>
        </w:rPr>
        <w:t>苗圃规划</w:t>
      </w:r>
    </w:p>
    <w:p w14:paraId="3D85FF80" w14:textId="5E688AAE" w:rsidR="00C17CBE" w:rsidRDefault="005872E5" w:rsidP="00C17CBE">
      <w:pPr>
        <w:pStyle w:val="affffb"/>
        <w:ind w:firstLine="420"/>
      </w:pPr>
      <w:r w:rsidRPr="005872E5">
        <w:rPr>
          <w:rFonts w:hint="eastAsia"/>
        </w:rPr>
        <w:t>根据苗圃地规模、地形地势规划道路系统（主干道、支道和田间小道）、排灌系统、荫棚和生产管理用房等辅助设施。生产用地不低于苗圃总面积的75%，并规划为播种区和育苗区。苗圃建设应符合LY/T 1185的规定。</w:t>
      </w:r>
    </w:p>
    <w:p w14:paraId="3D250AF3" w14:textId="04C4A88C" w:rsidR="00FC09B1" w:rsidRDefault="00FC09B1" w:rsidP="00FC09B1">
      <w:pPr>
        <w:pStyle w:val="affd"/>
        <w:spacing w:before="156" w:after="156"/>
      </w:pPr>
      <w:r>
        <w:rPr>
          <w:rFonts w:hint="eastAsia"/>
        </w:rPr>
        <w:t>苗圃建设</w:t>
      </w:r>
    </w:p>
    <w:p w14:paraId="11A1A741" w14:textId="2CD1F351" w:rsidR="00FC09B1" w:rsidRDefault="0088387A" w:rsidP="0088387A">
      <w:pPr>
        <w:pStyle w:val="affe"/>
        <w:spacing w:before="156" w:after="156"/>
      </w:pPr>
      <w:r>
        <w:rPr>
          <w:rFonts w:hint="eastAsia"/>
        </w:rPr>
        <w:t>育苗床准备</w:t>
      </w:r>
    </w:p>
    <w:p w14:paraId="21BBA0EE" w14:textId="6AC0593D" w:rsidR="00FC09B1" w:rsidRDefault="0088387A" w:rsidP="00FC09B1">
      <w:pPr>
        <w:pStyle w:val="affffb"/>
        <w:ind w:firstLine="420"/>
      </w:pPr>
      <w:r w:rsidRPr="0088387A">
        <w:rPr>
          <w:rFonts w:hint="eastAsia"/>
        </w:rPr>
        <w:t>育苗区犁翻晒白后反复犁耙1～2次并耙平，起垄，垄面宽80 cm～100 cm，高10 cm～20 cm，垄间距20 cm～30 cm。</w:t>
      </w:r>
    </w:p>
    <w:p w14:paraId="20B35791" w14:textId="0ADC7C34" w:rsidR="00FC09B1" w:rsidRDefault="0088387A" w:rsidP="0088387A">
      <w:pPr>
        <w:pStyle w:val="affe"/>
        <w:spacing w:before="156" w:after="156"/>
      </w:pPr>
      <w:r>
        <w:rPr>
          <w:rFonts w:hint="eastAsia"/>
        </w:rPr>
        <w:lastRenderedPageBreak/>
        <w:t>催芽床准备</w:t>
      </w:r>
    </w:p>
    <w:p w14:paraId="7262E20F" w14:textId="1134601F" w:rsidR="0088387A" w:rsidRDefault="0088387A" w:rsidP="0088387A">
      <w:pPr>
        <w:pStyle w:val="affffb"/>
        <w:ind w:firstLine="420"/>
      </w:pPr>
      <w:r w:rsidRPr="0088387A">
        <w:rPr>
          <w:rFonts w:hint="eastAsia"/>
        </w:rPr>
        <w:t>在播种区建设沙床，沙床一般高15 cm～20 cm，宽100 cm，长度根据实际需要以方便工作为度，铺沙厚度5 cm～10 cm。沙床走向根据地势确定，以利于排水为宜。播种前在沙床上和周围进行防虫消毒，用80%敌百虫可溶性粉剂800～1 000倍液喷杀一次，50%多菌灵可湿性粉剂800～1 000倍液喷杀一次。</w:t>
      </w:r>
    </w:p>
    <w:p w14:paraId="196CD5B9" w14:textId="5C236238" w:rsidR="00514403" w:rsidRDefault="00514403" w:rsidP="00514403">
      <w:pPr>
        <w:pStyle w:val="affe"/>
        <w:spacing w:before="156" w:after="156"/>
      </w:pPr>
      <w:r>
        <w:rPr>
          <w:rFonts w:hint="eastAsia"/>
        </w:rPr>
        <w:t>荫棚搭建</w:t>
      </w:r>
    </w:p>
    <w:p w14:paraId="7A162F80" w14:textId="772E2F4E" w:rsidR="00514403" w:rsidRPr="00514403" w:rsidRDefault="00514403" w:rsidP="00514403">
      <w:pPr>
        <w:pStyle w:val="affffb"/>
        <w:ind w:firstLine="420"/>
      </w:pPr>
      <w:r w:rsidRPr="00514403">
        <w:rPr>
          <w:rFonts w:hint="eastAsia"/>
        </w:rPr>
        <w:t>在播种区和育苗区搭建荫棚，高2 m～2.5 m，宽度和长度因地形、地势而定。棚顶覆盖遮阳网，遮光度为</w:t>
      </w:r>
      <w:r w:rsidR="007D474F">
        <w:t>7</w:t>
      </w:r>
      <w:r w:rsidRPr="00514403">
        <w:rPr>
          <w:rFonts w:hint="eastAsia"/>
        </w:rPr>
        <w:t>0%。</w:t>
      </w:r>
    </w:p>
    <w:p w14:paraId="1233CB51" w14:textId="18A31597" w:rsidR="00ED1996" w:rsidRPr="00ED1996" w:rsidRDefault="00F422A3" w:rsidP="00F422A3">
      <w:pPr>
        <w:pStyle w:val="affc"/>
        <w:spacing w:before="312" w:after="312"/>
        <w:rPr>
          <w:szCs w:val="21"/>
        </w:rPr>
      </w:pPr>
      <w:r>
        <w:rPr>
          <w:rFonts w:hint="eastAsia"/>
        </w:rPr>
        <w:t>品种</w:t>
      </w:r>
      <w:r w:rsidR="00ED1996" w:rsidRPr="00ED1996">
        <w:t>选择</w:t>
      </w:r>
    </w:p>
    <w:p w14:paraId="680B8E42" w14:textId="77777777" w:rsidR="00ED1996" w:rsidRDefault="00ED1996" w:rsidP="0092798C">
      <w:pPr>
        <w:pStyle w:val="affffffffe"/>
      </w:pPr>
      <w:r w:rsidRPr="00ED1996">
        <w:t>选择新鲜、粒大、饱满、无病虫害</w:t>
      </w:r>
      <w:r w:rsidRPr="00ED1996">
        <w:rPr>
          <w:rFonts w:hint="eastAsia"/>
        </w:rPr>
        <w:t>的</w:t>
      </w:r>
      <w:r w:rsidRPr="00ED1996">
        <w:t>榴莲种子作砧木种子。</w:t>
      </w:r>
    </w:p>
    <w:p w14:paraId="0EA10C1F" w14:textId="763AD7B5" w:rsidR="0092798C" w:rsidRDefault="00244695" w:rsidP="0092798C">
      <w:pPr>
        <w:pStyle w:val="affffffffe"/>
      </w:pPr>
      <w:r>
        <w:rPr>
          <w:rFonts w:hint="eastAsia"/>
        </w:rPr>
        <w:t>选择优质、高产、高抗、适销的优良品种作接穗。</w:t>
      </w:r>
    </w:p>
    <w:p w14:paraId="5BD05EE3" w14:textId="2C8D80AA" w:rsidR="00244695" w:rsidRDefault="00244695" w:rsidP="00244695">
      <w:pPr>
        <w:pStyle w:val="affc"/>
        <w:spacing w:before="312" w:after="312"/>
      </w:pPr>
      <w:r>
        <w:rPr>
          <w:rFonts w:hint="eastAsia"/>
        </w:rPr>
        <w:t>砧木苗培育</w:t>
      </w:r>
    </w:p>
    <w:p w14:paraId="1E5D5DC9" w14:textId="48091B21" w:rsidR="00ED1996" w:rsidRDefault="00DE1062" w:rsidP="00DE1062">
      <w:pPr>
        <w:pStyle w:val="affd"/>
        <w:spacing w:before="156" w:after="156"/>
      </w:pPr>
      <w:r w:rsidRPr="00DE1062">
        <w:t>种子</w:t>
      </w:r>
      <w:r w:rsidR="004C64E8">
        <w:rPr>
          <w:rFonts w:hint="eastAsia"/>
        </w:rPr>
        <w:t>采集与调制</w:t>
      </w:r>
    </w:p>
    <w:p w14:paraId="20DE2381" w14:textId="3EF844E8" w:rsidR="004C64E8" w:rsidRDefault="003A4414" w:rsidP="004C64E8">
      <w:pPr>
        <w:pStyle w:val="affffb"/>
        <w:ind w:firstLine="420"/>
      </w:pPr>
      <w:r>
        <w:rPr>
          <w:rFonts w:hint="eastAsia"/>
        </w:rPr>
        <w:t>采摘充分成熟的果实，剥去果皮、果肉，清水洗净种子，选择粒大、饱满的种子，于阴凉处晾干，不宜暴晒。</w:t>
      </w:r>
    </w:p>
    <w:p w14:paraId="1CD31160" w14:textId="17363FAF" w:rsidR="004C64E8" w:rsidRDefault="00B130FB" w:rsidP="00B130FB">
      <w:pPr>
        <w:pStyle w:val="affd"/>
        <w:spacing w:before="156" w:after="156"/>
      </w:pPr>
      <w:r>
        <w:rPr>
          <w:rFonts w:hint="eastAsia"/>
        </w:rPr>
        <w:t>种子保存</w:t>
      </w:r>
    </w:p>
    <w:p w14:paraId="7BF8459C" w14:textId="2846BB3A" w:rsidR="00B130FB" w:rsidRDefault="00B130FB" w:rsidP="00B130FB">
      <w:pPr>
        <w:pStyle w:val="affffb"/>
        <w:ind w:firstLine="420"/>
      </w:pPr>
      <w:r>
        <w:rPr>
          <w:rFonts w:hint="eastAsia"/>
        </w:rPr>
        <w:t>提倡随采、随处理、随播。</w:t>
      </w:r>
      <w:r w:rsidR="00402C1E">
        <w:rPr>
          <w:rFonts w:hint="eastAsia"/>
        </w:rPr>
        <w:t>如需短期保存，晾干种子表面水分，</w:t>
      </w:r>
      <w:r w:rsidR="00487A6E">
        <w:rPr>
          <w:rFonts w:hint="eastAsia"/>
        </w:rPr>
        <w:t>于</w:t>
      </w:r>
      <w:r w:rsidR="00A802A2">
        <w:rPr>
          <w:rFonts w:hint="eastAsia"/>
        </w:rPr>
        <w:t>2</w:t>
      </w:r>
      <w:r w:rsidR="00A802A2">
        <w:t xml:space="preserve">5 </w:t>
      </w:r>
      <w:r w:rsidR="00A802A2">
        <w:rPr>
          <w:rFonts w:hAnsi="宋体" w:hint="eastAsia"/>
        </w:rPr>
        <w:t>℃～</w:t>
      </w:r>
      <w:r w:rsidR="00CA7A96">
        <w:rPr>
          <w:rFonts w:hAnsi="宋体" w:hint="eastAsia"/>
        </w:rPr>
        <w:t>3</w:t>
      </w:r>
      <w:r w:rsidR="00CA7A96">
        <w:rPr>
          <w:rFonts w:hAnsi="宋体"/>
        </w:rPr>
        <w:t xml:space="preserve">0 </w:t>
      </w:r>
      <w:r w:rsidR="00CA7A96">
        <w:rPr>
          <w:rFonts w:hAnsi="宋体" w:hint="eastAsia"/>
        </w:rPr>
        <w:t>℃</w:t>
      </w:r>
      <w:r w:rsidR="00487A6E">
        <w:rPr>
          <w:rFonts w:hint="eastAsia"/>
        </w:rPr>
        <w:t>阴凉</w:t>
      </w:r>
      <w:r w:rsidR="002C1174">
        <w:rPr>
          <w:rFonts w:hint="eastAsia"/>
        </w:rPr>
        <w:t>干燥</w:t>
      </w:r>
      <w:r w:rsidR="00487A6E">
        <w:rPr>
          <w:rFonts w:hint="eastAsia"/>
        </w:rPr>
        <w:t>处保存2</w:t>
      </w:r>
      <w:r w:rsidR="00487A6E">
        <w:t xml:space="preserve"> </w:t>
      </w:r>
      <w:r w:rsidR="00487A6E">
        <w:rPr>
          <w:rFonts w:hint="eastAsia"/>
        </w:rPr>
        <w:t>d</w:t>
      </w:r>
      <w:r w:rsidR="00487A6E">
        <w:rPr>
          <w:rFonts w:hAnsi="宋体" w:hint="eastAsia"/>
        </w:rPr>
        <w:t>～</w:t>
      </w:r>
      <w:r w:rsidR="00487A6E">
        <w:rPr>
          <w:rFonts w:hint="eastAsia"/>
        </w:rPr>
        <w:t>3</w:t>
      </w:r>
      <w:r w:rsidR="00487A6E">
        <w:t xml:space="preserve"> </w:t>
      </w:r>
      <w:r w:rsidR="00487A6E">
        <w:rPr>
          <w:rFonts w:hint="eastAsia"/>
        </w:rPr>
        <w:t>d</w:t>
      </w:r>
      <w:r w:rsidR="00CA7A96">
        <w:rPr>
          <w:rFonts w:hint="eastAsia"/>
        </w:rPr>
        <w:t>，避水和阳光暴晒</w:t>
      </w:r>
      <w:r w:rsidR="00A802A2">
        <w:rPr>
          <w:rFonts w:hint="eastAsia"/>
        </w:rPr>
        <w:t>。</w:t>
      </w:r>
    </w:p>
    <w:p w14:paraId="0132A109" w14:textId="4EF33D58" w:rsidR="00402C1E" w:rsidRDefault="007C62CB" w:rsidP="007C62CB">
      <w:pPr>
        <w:pStyle w:val="affd"/>
        <w:spacing w:before="156" w:after="156"/>
      </w:pPr>
      <w:r>
        <w:rPr>
          <w:rFonts w:hint="eastAsia"/>
        </w:rPr>
        <w:t>播种催芽</w:t>
      </w:r>
    </w:p>
    <w:p w14:paraId="24C7A6DD" w14:textId="60F57C91" w:rsidR="00A410D5" w:rsidRDefault="003C6861" w:rsidP="0067529C">
      <w:pPr>
        <w:pStyle w:val="afffffffff1"/>
      </w:pPr>
      <w:r w:rsidRPr="003C6861">
        <w:rPr>
          <w:rFonts w:hint="eastAsia"/>
        </w:rPr>
        <w:t>种子采用5%高锰酸钾溶液，或0.3%硫酸铜溶液浸泡20 min，或70%甲基</w:t>
      </w:r>
      <w:proofErr w:type="gramStart"/>
      <w:r w:rsidRPr="003C6861">
        <w:rPr>
          <w:rFonts w:hint="eastAsia"/>
        </w:rPr>
        <w:t>硫菌灵</w:t>
      </w:r>
      <w:proofErr w:type="gramEnd"/>
      <w:r w:rsidRPr="003C6861">
        <w:rPr>
          <w:rFonts w:hint="eastAsia"/>
        </w:rPr>
        <w:t>可湿性粉剂600～800倍液浸泡10 min，将清水冲洗后的种子</w:t>
      </w:r>
      <w:r w:rsidR="007A2C49">
        <w:rPr>
          <w:rFonts w:hint="eastAsia"/>
        </w:rPr>
        <w:t>平铺于</w:t>
      </w:r>
      <w:r w:rsidRPr="003C6861">
        <w:rPr>
          <w:rFonts w:hint="eastAsia"/>
        </w:rPr>
        <w:t>沙床上，播种完毕在上面均匀铺一层1.5 cm～2.0 cm厚的沙，</w:t>
      </w:r>
      <w:proofErr w:type="gramStart"/>
      <w:r w:rsidRPr="003C6861">
        <w:rPr>
          <w:rFonts w:hint="eastAsia"/>
        </w:rPr>
        <w:t>淋足水分</w:t>
      </w:r>
      <w:proofErr w:type="gramEnd"/>
      <w:r w:rsidRPr="003C6861">
        <w:rPr>
          <w:rFonts w:hint="eastAsia"/>
        </w:rPr>
        <w:t>。</w:t>
      </w:r>
    </w:p>
    <w:p w14:paraId="73715DF3" w14:textId="68178BA8" w:rsidR="0067529C" w:rsidRDefault="0067529C" w:rsidP="0067529C">
      <w:pPr>
        <w:pStyle w:val="afffffffff1"/>
      </w:pPr>
      <w:r>
        <w:rPr>
          <w:rFonts w:hint="eastAsia"/>
        </w:rPr>
        <w:t>晴天高温时，每天淋水1次，保持沙床湿润。雨天及时排水。及时清除杂草。</w:t>
      </w:r>
    </w:p>
    <w:p w14:paraId="124E3B6A" w14:textId="50E8F36C" w:rsidR="000D0FD2" w:rsidRDefault="000D0FD2" w:rsidP="000D0FD2">
      <w:pPr>
        <w:pStyle w:val="affd"/>
        <w:spacing w:before="156" w:after="156"/>
      </w:pPr>
      <w:r>
        <w:rPr>
          <w:rFonts w:hint="eastAsia"/>
        </w:rPr>
        <w:t>育苗容器</w:t>
      </w:r>
    </w:p>
    <w:p w14:paraId="2508AABE" w14:textId="4D5F6449" w:rsidR="000D0FD2" w:rsidRDefault="000D0FD2" w:rsidP="000D0FD2">
      <w:pPr>
        <w:pStyle w:val="affffb"/>
        <w:ind w:firstLine="420"/>
      </w:pPr>
      <w:r w:rsidRPr="000D0FD2">
        <w:rPr>
          <w:rFonts w:hint="eastAsia"/>
        </w:rPr>
        <w:t>选择黑色聚乙烯塑料袋或无纺布袋作为育苗容器，规格为直径</w:t>
      </w:r>
      <w:r w:rsidR="00A51182">
        <w:t>2</w:t>
      </w:r>
      <w:r w:rsidRPr="000D0FD2">
        <w:rPr>
          <w:rFonts w:hint="eastAsia"/>
        </w:rPr>
        <w:t>0 cm～</w:t>
      </w:r>
      <w:r w:rsidR="00A51182">
        <w:t>2</w:t>
      </w:r>
      <w:r w:rsidRPr="000D0FD2">
        <w:rPr>
          <w:rFonts w:hint="eastAsia"/>
        </w:rPr>
        <w:t>5 cm、高2</w:t>
      </w:r>
      <w:r w:rsidR="00A51182">
        <w:t>5</w:t>
      </w:r>
      <w:r w:rsidRPr="000D0FD2">
        <w:rPr>
          <w:rFonts w:hint="eastAsia"/>
        </w:rPr>
        <w:t xml:space="preserve"> cm～</w:t>
      </w:r>
      <w:r w:rsidR="00A51182">
        <w:t>30</w:t>
      </w:r>
      <w:r w:rsidRPr="000D0FD2">
        <w:rPr>
          <w:rFonts w:hint="eastAsia"/>
        </w:rPr>
        <w:t xml:space="preserve"> cm，底部有排水孔。</w:t>
      </w:r>
    </w:p>
    <w:p w14:paraId="08145829" w14:textId="3032A1A9" w:rsidR="000D0FD2" w:rsidRDefault="00DC08DA" w:rsidP="00DC08DA">
      <w:pPr>
        <w:pStyle w:val="affd"/>
        <w:spacing w:before="156" w:after="156"/>
      </w:pPr>
      <w:r>
        <w:rPr>
          <w:rFonts w:hint="eastAsia"/>
        </w:rPr>
        <w:t>育苗基质配制</w:t>
      </w:r>
    </w:p>
    <w:p w14:paraId="7D2B686D" w14:textId="08A25F00" w:rsidR="00DC08DA" w:rsidRDefault="00DC08DA" w:rsidP="00DC08DA">
      <w:pPr>
        <w:pStyle w:val="affffb"/>
        <w:ind w:firstLine="420"/>
      </w:pPr>
      <w:r w:rsidRPr="00DC08DA">
        <w:rPr>
          <w:rFonts w:hint="eastAsia"/>
        </w:rPr>
        <w:t>基质配方为充分腐熟农家肥（颗粒0.5 cm～1.0 cm）或商品有机肥20%、红壤土（颗粒0.5 cm～1.0 cm）80%，充分混匀。</w:t>
      </w:r>
    </w:p>
    <w:p w14:paraId="18E0CBB6" w14:textId="5D2CE6CD" w:rsidR="00DC08DA" w:rsidRDefault="00DC08DA" w:rsidP="00DC08DA">
      <w:pPr>
        <w:pStyle w:val="affd"/>
        <w:spacing w:before="156" w:after="156"/>
      </w:pPr>
      <w:r>
        <w:rPr>
          <w:rFonts w:hint="eastAsia"/>
        </w:rPr>
        <w:t>基质装填和摆放</w:t>
      </w:r>
    </w:p>
    <w:p w14:paraId="2175A460" w14:textId="7F02E37F" w:rsidR="00DC08DA" w:rsidRDefault="009B4688" w:rsidP="00DC08DA">
      <w:pPr>
        <w:pStyle w:val="affffb"/>
        <w:ind w:firstLine="420"/>
      </w:pPr>
      <w:r w:rsidRPr="009B4688">
        <w:rPr>
          <w:rFonts w:hint="eastAsia"/>
        </w:rPr>
        <w:t>基质在装填前湿润，含水量10%～15%，装填后压实，将育苗袋整齐排放在垄上，按每垄宽放3～5株，将育苗容器</w:t>
      </w:r>
      <w:r w:rsidR="00C262D1">
        <w:t>1</w:t>
      </w:r>
      <w:r w:rsidRPr="009B4688">
        <w:rPr>
          <w:rFonts w:hint="eastAsia"/>
        </w:rPr>
        <w:t>/3埋于苗床内。</w:t>
      </w:r>
    </w:p>
    <w:p w14:paraId="3B271EB7" w14:textId="30D5CCB1" w:rsidR="009B4688" w:rsidRDefault="0097339F" w:rsidP="00C042B6">
      <w:pPr>
        <w:pStyle w:val="affd"/>
        <w:spacing w:before="156" w:after="156"/>
      </w:pPr>
      <w:r>
        <w:rPr>
          <w:rFonts w:hint="eastAsia"/>
        </w:rPr>
        <w:lastRenderedPageBreak/>
        <w:t>移栽</w:t>
      </w:r>
    </w:p>
    <w:p w14:paraId="32489D56" w14:textId="6A64B110" w:rsidR="0097339F" w:rsidRDefault="0097339F" w:rsidP="0097339F">
      <w:pPr>
        <w:pStyle w:val="affe"/>
        <w:spacing w:before="156" w:after="156"/>
      </w:pPr>
      <w:r>
        <w:rPr>
          <w:rFonts w:hint="eastAsia"/>
        </w:rPr>
        <w:t>移栽适期</w:t>
      </w:r>
    </w:p>
    <w:p w14:paraId="6D1EC55B" w14:textId="4467C2C0" w:rsidR="0097339F" w:rsidRDefault="00C52D8E" w:rsidP="0097339F">
      <w:pPr>
        <w:pStyle w:val="affffb"/>
        <w:ind w:firstLine="420"/>
      </w:pPr>
      <w:r>
        <w:rPr>
          <w:rFonts w:hint="eastAsia"/>
        </w:rPr>
        <w:t>沙床催芽后</w:t>
      </w:r>
      <w:r w:rsidR="00D9760C">
        <w:t>20</w:t>
      </w:r>
      <w:r w:rsidR="004B687B">
        <w:t xml:space="preserve"> </w:t>
      </w:r>
      <w:r w:rsidR="004B687B">
        <w:rPr>
          <w:rFonts w:hint="eastAsia"/>
        </w:rPr>
        <w:t>d</w:t>
      </w:r>
      <w:r w:rsidR="004B687B">
        <w:rPr>
          <w:rFonts w:hAnsi="宋体" w:hint="eastAsia"/>
        </w:rPr>
        <w:t>～</w:t>
      </w:r>
      <w:r w:rsidR="00D9760C">
        <w:rPr>
          <w:rFonts w:hAnsi="宋体"/>
        </w:rPr>
        <w:t>25</w:t>
      </w:r>
      <w:r w:rsidR="004B687B">
        <w:t xml:space="preserve"> </w:t>
      </w:r>
      <w:r w:rsidR="004B687B">
        <w:rPr>
          <w:rFonts w:hint="eastAsia"/>
        </w:rPr>
        <w:t>d</w:t>
      </w:r>
      <w:r w:rsidR="00D232CD">
        <w:rPr>
          <w:rFonts w:hint="eastAsia"/>
        </w:rPr>
        <w:t>，当</w:t>
      </w:r>
      <w:r w:rsidR="00E35BC0">
        <w:rPr>
          <w:rFonts w:hint="eastAsia"/>
        </w:rPr>
        <w:t>芽</w:t>
      </w:r>
      <w:r w:rsidR="00D9760C">
        <w:rPr>
          <w:rFonts w:hint="eastAsia"/>
        </w:rPr>
        <w:t>长至1</w:t>
      </w:r>
      <w:r w:rsidR="00D9760C">
        <w:t xml:space="preserve">0 </w:t>
      </w:r>
      <w:r w:rsidR="00D9760C">
        <w:rPr>
          <w:rFonts w:hint="eastAsia"/>
        </w:rPr>
        <w:t>cm左右</w:t>
      </w:r>
      <w:r w:rsidR="00FC2C97">
        <w:rPr>
          <w:rFonts w:hint="eastAsia"/>
        </w:rPr>
        <w:t>，</w:t>
      </w:r>
      <w:r w:rsidR="00FC2C97" w:rsidRPr="00B7038D">
        <w:rPr>
          <w:rFonts w:hint="eastAsia"/>
        </w:rPr>
        <w:t>心叶未张开前为</w:t>
      </w:r>
      <w:r w:rsidR="00E74D59" w:rsidRPr="00B7038D">
        <w:rPr>
          <w:rFonts w:hint="eastAsia"/>
        </w:rPr>
        <w:t>移栽</w:t>
      </w:r>
      <w:r w:rsidR="00FC2C97" w:rsidRPr="00B7038D">
        <w:rPr>
          <w:rFonts w:hint="eastAsia"/>
        </w:rPr>
        <w:t>适期</w:t>
      </w:r>
      <w:r>
        <w:rPr>
          <w:rFonts w:hint="eastAsia"/>
        </w:rPr>
        <w:t>。</w:t>
      </w:r>
      <w:r w:rsidR="00E74D59" w:rsidRPr="00E74D59">
        <w:rPr>
          <w:rFonts w:hint="eastAsia"/>
        </w:rPr>
        <w:t>晴天移栽推荐每天上午9:00前和下午16:30后进行，阴天全天可移栽。</w:t>
      </w:r>
    </w:p>
    <w:p w14:paraId="61131BD1" w14:textId="184A617E" w:rsidR="004B687B" w:rsidRDefault="00E74D59" w:rsidP="00E74D59">
      <w:pPr>
        <w:pStyle w:val="affe"/>
        <w:spacing w:before="156" w:after="156"/>
      </w:pPr>
      <w:r>
        <w:rPr>
          <w:rFonts w:hint="eastAsia"/>
        </w:rPr>
        <w:t>移栽方法</w:t>
      </w:r>
    </w:p>
    <w:p w14:paraId="55C61BDA" w14:textId="171FCDA2" w:rsidR="004B687B" w:rsidRPr="004B687B" w:rsidRDefault="00E74D59" w:rsidP="005D5BB6">
      <w:pPr>
        <w:pStyle w:val="affffb"/>
        <w:ind w:firstLine="420"/>
      </w:pPr>
      <w:r w:rsidRPr="00E74D59">
        <w:rPr>
          <w:rFonts w:hint="eastAsia"/>
        </w:rPr>
        <w:t>移栽时先淋湿沙床，再将</w:t>
      </w:r>
      <w:r w:rsidR="0017523D">
        <w:rPr>
          <w:rFonts w:hint="eastAsia"/>
        </w:rPr>
        <w:t>芽苗</w:t>
      </w:r>
      <w:r w:rsidRPr="00E74D59">
        <w:rPr>
          <w:rFonts w:hint="eastAsia"/>
        </w:rPr>
        <w:t>轻轻从沙床上拔起，并移植到育苗袋里，每个育苗袋栽种1株。移栽时，</w:t>
      </w:r>
      <w:r w:rsidR="005D5BB6">
        <w:rPr>
          <w:rFonts w:hint="eastAsia"/>
        </w:rPr>
        <w:t>用小木棍插出8 cm～10 cm深的小洞，随即将幼芽的根植入洞内，填土盖至种子上1.5 cm左右，在芽头周围用手指轻轻将土压实，并淋透定根水。</w:t>
      </w:r>
    </w:p>
    <w:p w14:paraId="63747738" w14:textId="691BD225" w:rsidR="00ED1996" w:rsidRDefault="00E74D59" w:rsidP="00DE1062">
      <w:pPr>
        <w:pStyle w:val="affd"/>
        <w:spacing w:before="156" w:after="156"/>
        <w:rPr>
          <w:rFonts w:ascii="宋体" w:hAnsi="宋体"/>
        </w:rPr>
      </w:pPr>
      <w:r>
        <w:rPr>
          <w:rFonts w:ascii="宋体" w:hAnsi="宋体" w:hint="eastAsia"/>
        </w:rPr>
        <w:t>砧木苗</w:t>
      </w:r>
      <w:r w:rsidR="00ED1996">
        <w:rPr>
          <w:rFonts w:ascii="宋体" w:hAnsi="宋体"/>
        </w:rPr>
        <w:t>管理</w:t>
      </w:r>
    </w:p>
    <w:p w14:paraId="4DE4CF12" w14:textId="2C5AD5EB" w:rsidR="00E74D59" w:rsidRDefault="003F4A66" w:rsidP="003F4A66">
      <w:pPr>
        <w:pStyle w:val="affe"/>
        <w:spacing w:before="156" w:after="156"/>
      </w:pPr>
      <w:r>
        <w:rPr>
          <w:rFonts w:hint="eastAsia"/>
        </w:rPr>
        <w:t>查苗补苗</w:t>
      </w:r>
    </w:p>
    <w:p w14:paraId="1A8F5D03" w14:textId="7A8B7DA7" w:rsidR="003F4A66" w:rsidRDefault="003F4A66" w:rsidP="003F4A66">
      <w:pPr>
        <w:pStyle w:val="affffb"/>
        <w:ind w:firstLine="420"/>
      </w:pPr>
      <w:r>
        <w:rPr>
          <w:rFonts w:hint="eastAsia"/>
        </w:rPr>
        <w:t>移栽</w:t>
      </w:r>
      <w:r w:rsidRPr="00B42D97">
        <w:rPr>
          <w:rFonts w:hint="eastAsia"/>
        </w:rPr>
        <w:t>7</w:t>
      </w:r>
      <w:r w:rsidRPr="00B42D97">
        <w:t xml:space="preserve"> </w:t>
      </w:r>
      <w:r w:rsidRPr="00B42D97">
        <w:rPr>
          <w:rFonts w:hint="eastAsia"/>
        </w:rPr>
        <w:t>d</w:t>
      </w:r>
      <w:r>
        <w:rPr>
          <w:rFonts w:hint="eastAsia"/>
        </w:rPr>
        <w:t>后，及时检查苗木，未成活的及时补苗。</w:t>
      </w:r>
    </w:p>
    <w:p w14:paraId="78C6FCE9" w14:textId="70D0CCF3" w:rsidR="00E1386F" w:rsidRDefault="00E1386F" w:rsidP="00E1386F">
      <w:pPr>
        <w:pStyle w:val="affe"/>
        <w:spacing w:before="156" w:after="156"/>
      </w:pPr>
      <w:r>
        <w:rPr>
          <w:rFonts w:hint="eastAsia"/>
        </w:rPr>
        <w:t>光照调节</w:t>
      </w:r>
    </w:p>
    <w:p w14:paraId="384E2915" w14:textId="4DE81645" w:rsidR="00E1386F" w:rsidRDefault="00E1386F" w:rsidP="00E1386F">
      <w:pPr>
        <w:pStyle w:val="affffb"/>
        <w:ind w:firstLine="420"/>
      </w:pPr>
      <w:r>
        <w:rPr>
          <w:rFonts w:hint="eastAsia"/>
        </w:rPr>
        <w:t>砧木苗遮阳至</w:t>
      </w:r>
      <w:r w:rsidR="00986170">
        <w:rPr>
          <w:rFonts w:hint="eastAsia"/>
        </w:rPr>
        <w:t>第</w:t>
      </w:r>
      <w:r>
        <w:rPr>
          <w:rFonts w:hint="eastAsia"/>
        </w:rPr>
        <w:t>3</w:t>
      </w:r>
      <w:r>
        <w:rPr>
          <w:rFonts w:hAnsi="宋体" w:hint="eastAsia"/>
        </w:rPr>
        <w:t>～</w:t>
      </w:r>
      <w:r>
        <w:t>4</w:t>
      </w:r>
      <w:r>
        <w:rPr>
          <w:rFonts w:hint="eastAsia"/>
        </w:rPr>
        <w:t>批叶片老熟后逐步打开遮阳网。</w:t>
      </w:r>
    </w:p>
    <w:p w14:paraId="39C8BEF0" w14:textId="3FB0C790" w:rsidR="00986170" w:rsidRDefault="00986170" w:rsidP="00986170">
      <w:pPr>
        <w:pStyle w:val="affe"/>
        <w:spacing w:before="156" w:after="156"/>
      </w:pPr>
      <w:r>
        <w:rPr>
          <w:rFonts w:hint="eastAsia"/>
        </w:rPr>
        <w:t>水分管理</w:t>
      </w:r>
    </w:p>
    <w:p w14:paraId="04DC152E" w14:textId="1919999E" w:rsidR="00986170" w:rsidRDefault="008E13AA" w:rsidP="00986170">
      <w:pPr>
        <w:pStyle w:val="affffb"/>
        <w:ind w:firstLine="420"/>
      </w:pPr>
      <w:r>
        <w:rPr>
          <w:rFonts w:hint="eastAsia"/>
        </w:rPr>
        <w:t>移栽后保持容器袋内基质湿润，晴天早、晚各淋水一次，雨天及时排水。</w:t>
      </w:r>
    </w:p>
    <w:p w14:paraId="2955D4DB" w14:textId="7A8A9568" w:rsidR="008E13AA" w:rsidRDefault="008E13AA" w:rsidP="008E13AA">
      <w:pPr>
        <w:pStyle w:val="affe"/>
        <w:spacing w:before="156" w:after="156"/>
      </w:pPr>
      <w:r>
        <w:rPr>
          <w:rFonts w:hint="eastAsia"/>
        </w:rPr>
        <w:t>施肥管理</w:t>
      </w:r>
    </w:p>
    <w:p w14:paraId="42BBD28D" w14:textId="1A335404" w:rsidR="008E13AA" w:rsidRDefault="008E13AA" w:rsidP="008E13AA">
      <w:pPr>
        <w:pStyle w:val="affffb"/>
        <w:ind w:firstLine="420"/>
      </w:pPr>
      <w:bookmarkStart w:id="44" w:name="_Hlk156315170"/>
      <w:r w:rsidRPr="008E13AA">
        <w:rPr>
          <w:rFonts w:hint="eastAsia"/>
        </w:rPr>
        <w:t>当</w:t>
      </w:r>
      <w:r w:rsidRPr="00B42D97">
        <w:rPr>
          <w:rFonts w:hint="eastAsia"/>
        </w:rPr>
        <w:t>砧木苗抽生的第一次新梢老化后</w:t>
      </w:r>
      <w:r w:rsidRPr="008E13AA">
        <w:rPr>
          <w:rFonts w:hint="eastAsia"/>
        </w:rPr>
        <w:t>，即可开始施肥。每月薄施2～3次水肥，用0.05%～0.1%复合肥（15-15-15）溶液淋施。嫁接前一个月停止施肥。肥料施用应符合NY/T 496的规定。</w:t>
      </w:r>
    </w:p>
    <w:bookmarkEnd w:id="44"/>
    <w:p w14:paraId="0E3646BE" w14:textId="409711D1" w:rsidR="00D86EEA" w:rsidRDefault="00D86EEA" w:rsidP="00D86EEA">
      <w:pPr>
        <w:pStyle w:val="affe"/>
        <w:spacing w:before="156" w:after="156"/>
      </w:pPr>
      <w:r>
        <w:rPr>
          <w:rFonts w:hint="eastAsia"/>
        </w:rPr>
        <w:t>除草</w:t>
      </w:r>
    </w:p>
    <w:p w14:paraId="0011436E" w14:textId="4CC661C2" w:rsidR="00D86EEA" w:rsidRDefault="00D86EEA" w:rsidP="00D86EEA">
      <w:pPr>
        <w:pStyle w:val="affffb"/>
        <w:ind w:firstLine="420"/>
      </w:pPr>
      <w:r>
        <w:rPr>
          <w:rFonts w:hint="eastAsia"/>
        </w:rPr>
        <w:t>及时人工拔除杂草。</w:t>
      </w:r>
    </w:p>
    <w:p w14:paraId="68F50FAF" w14:textId="25AFB51F" w:rsidR="00D86EEA" w:rsidRDefault="00D86EEA" w:rsidP="00D86EEA">
      <w:pPr>
        <w:pStyle w:val="affe"/>
        <w:spacing w:before="156" w:after="156"/>
      </w:pPr>
      <w:r>
        <w:rPr>
          <w:rFonts w:hint="eastAsia"/>
        </w:rPr>
        <w:t>病虫害防治</w:t>
      </w:r>
    </w:p>
    <w:p w14:paraId="052D0313" w14:textId="44058561" w:rsidR="00D86EEA" w:rsidRDefault="00D86EEA" w:rsidP="00D86EEA">
      <w:pPr>
        <w:pStyle w:val="affffb"/>
        <w:ind w:firstLine="420"/>
      </w:pPr>
      <w:r>
        <w:rPr>
          <w:rFonts w:hint="eastAsia"/>
        </w:rPr>
        <w:t>主要防治</w:t>
      </w:r>
      <w:r w:rsidR="003D0B84">
        <w:rPr>
          <w:rFonts w:hint="eastAsia"/>
        </w:rPr>
        <w:t>炭疽病、藻斑病、褐根病、木虱</w:t>
      </w:r>
      <w:r>
        <w:rPr>
          <w:rFonts w:hint="eastAsia"/>
        </w:rPr>
        <w:t>等病虫害。</w:t>
      </w:r>
    </w:p>
    <w:p w14:paraId="2132A312" w14:textId="71446735" w:rsidR="00D86EEA" w:rsidRPr="00D86EEA" w:rsidRDefault="00D86EEA" w:rsidP="00D86EEA">
      <w:pPr>
        <w:pStyle w:val="affffb"/>
        <w:ind w:firstLine="420"/>
      </w:pPr>
      <w:r w:rsidRPr="00D86EEA">
        <w:rPr>
          <w:rFonts w:hint="eastAsia"/>
        </w:rPr>
        <w:t>坚持“预防为主、综合防治”的植保方针，药剂防治按GB/T 8321（所有部分）和NY/T 1276的规定执行。主要病虫害药剂防治方法见附录</w:t>
      </w:r>
      <w:r w:rsidR="004C68D3">
        <w:t>A</w:t>
      </w:r>
      <w:r w:rsidRPr="00D86EEA">
        <w:rPr>
          <w:rFonts w:hint="eastAsia"/>
        </w:rPr>
        <w:t>。</w:t>
      </w:r>
    </w:p>
    <w:p w14:paraId="7548C65D" w14:textId="745D4F0C" w:rsidR="00DE1062" w:rsidRDefault="006C110C" w:rsidP="00DE1062">
      <w:pPr>
        <w:pStyle w:val="affc"/>
        <w:spacing w:before="312" w:after="312"/>
      </w:pPr>
      <w:r>
        <w:rPr>
          <w:rFonts w:hint="eastAsia"/>
        </w:rPr>
        <w:t>嫁接苗培育</w:t>
      </w:r>
    </w:p>
    <w:p w14:paraId="3219D513" w14:textId="154ECE08" w:rsidR="009A536D" w:rsidRDefault="009A536D" w:rsidP="009A536D">
      <w:pPr>
        <w:pStyle w:val="affd"/>
        <w:spacing w:before="156" w:after="156"/>
      </w:pPr>
      <w:r>
        <w:rPr>
          <w:rFonts w:hint="eastAsia"/>
        </w:rPr>
        <w:t>芽条采集</w:t>
      </w:r>
    </w:p>
    <w:p w14:paraId="5F716ABF" w14:textId="2F5B84E2" w:rsidR="009A536D" w:rsidRPr="009A536D" w:rsidRDefault="009A536D" w:rsidP="009A536D">
      <w:pPr>
        <w:pStyle w:val="affffb"/>
        <w:ind w:firstLine="420"/>
      </w:pPr>
      <w:r w:rsidRPr="009A536D">
        <w:rPr>
          <w:rFonts w:hint="eastAsia"/>
        </w:rPr>
        <w:t>选择品种优良纯正、生长势健壮的结果树作为采集芽条的母树。在树冠外围的中、上部剪取生长充分成熟、芽眼饱满、无病虫害、粗细与砧木相近的枝条作为芽条，剪去</w:t>
      </w:r>
      <w:r w:rsidR="009A4180">
        <w:rPr>
          <w:rFonts w:hint="eastAsia"/>
        </w:rPr>
        <w:t>1</w:t>
      </w:r>
      <w:r w:rsidR="009A4180">
        <w:t>/2</w:t>
      </w:r>
      <w:r w:rsidRPr="009A536D">
        <w:rPr>
          <w:rFonts w:hint="eastAsia"/>
        </w:rPr>
        <w:t>叶片。一般随采随嫁接。如需短期保存时，芽条用湿布包好置于阴凉处，保存期不超过3 d。</w:t>
      </w:r>
    </w:p>
    <w:p w14:paraId="51940F69" w14:textId="12E3D17E" w:rsidR="00DE1062" w:rsidRDefault="00DE1062" w:rsidP="00DE1062">
      <w:pPr>
        <w:pStyle w:val="affd"/>
        <w:spacing w:before="156" w:after="156"/>
      </w:pPr>
      <w:r w:rsidRPr="00DE1062">
        <w:rPr>
          <w:rFonts w:hint="eastAsia"/>
        </w:rPr>
        <w:t>嫁接</w:t>
      </w:r>
      <w:r w:rsidR="001A6EE8">
        <w:rPr>
          <w:rFonts w:hint="eastAsia"/>
        </w:rPr>
        <w:t>时期</w:t>
      </w:r>
    </w:p>
    <w:p w14:paraId="3820132D" w14:textId="39CB9588" w:rsidR="00DE1062" w:rsidRPr="00DE1062" w:rsidRDefault="003112D9" w:rsidP="00DE1062">
      <w:pPr>
        <w:pStyle w:val="affffb"/>
        <w:ind w:firstLine="420"/>
      </w:pPr>
      <w:bookmarkStart w:id="45" w:name="_Hlk156315329"/>
      <w:r>
        <w:rPr>
          <w:rFonts w:hint="eastAsia"/>
        </w:rPr>
        <w:t>周年均可嫁接，</w:t>
      </w:r>
      <w:r w:rsidRPr="00DE1062">
        <w:rPr>
          <w:rFonts w:hint="eastAsia"/>
        </w:rPr>
        <w:t>一年中以</w:t>
      </w:r>
      <w:r w:rsidR="003514FB">
        <w:t>2</w:t>
      </w:r>
      <w:r w:rsidR="00E253E6">
        <w:rPr>
          <w:rFonts w:hint="eastAsia"/>
        </w:rPr>
        <w:t>月至翌年</w:t>
      </w:r>
      <w:r w:rsidRPr="00DE1062">
        <w:rPr>
          <w:rFonts w:hint="eastAsia"/>
        </w:rPr>
        <w:t>4月</w:t>
      </w:r>
      <w:r w:rsidR="003E1DFA">
        <w:rPr>
          <w:rFonts w:hint="eastAsia"/>
        </w:rPr>
        <w:t>、</w:t>
      </w:r>
      <w:r w:rsidR="003E1DFA" w:rsidRPr="00DE1062">
        <w:rPr>
          <w:rFonts w:hint="eastAsia"/>
        </w:rPr>
        <w:t>气温在20</w:t>
      </w:r>
      <w:r w:rsidR="00E253E6">
        <w:rPr>
          <w:rFonts w:hAnsi="宋体" w:hint="eastAsia"/>
        </w:rPr>
        <w:t>～</w:t>
      </w:r>
      <w:r w:rsidR="003E1DFA" w:rsidRPr="00DE1062">
        <w:rPr>
          <w:rFonts w:hint="eastAsia"/>
        </w:rPr>
        <w:t>25℃时嫁接</w:t>
      </w:r>
      <w:r w:rsidRPr="00DE1062">
        <w:rPr>
          <w:rFonts w:hint="eastAsia"/>
        </w:rPr>
        <w:t>为宜。</w:t>
      </w:r>
    </w:p>
    <w:bookmarkEnd w:id="45"/>
    <w:p w14:paraId="6E10E419" w14:textId="2DD5CEC3" w:rsidR="00DE1062" w:rsidRDefault="00DE1062" w:rsidP="005315D7">
      <w:pPr>
        <w:pStyle w:val="affd"/>
        <w:spacing w:before="156" w:after="156"/>
      </w:pPr>
      <w:r w:rsidRPr="00DE1062">
        <w:rPr>
          <w:rFonts w:hint="eastAsia"/>
        </w:rPr>
        <w:lastRenderedPageBreak/>
        <w:t>嫁接方法</w:t>
      </w:r>
    </w:p>
    <w:p w14:paraId="24986A00" w14:textId="24400CC7" w:rsidR="00581E99" w:rsidRDefault="006509BA" w:rsidP="00581E99">
      <w:pPr>
        <w:pStyle w:val="affffb"/>
        <w:ind w:firstLine="420"/>
      </w:pPr>
      <w:bookmarkStart w:id="46" w:name="_Hlk156315472"/>
      <w:r>
        <w:rPr>
          <w:rFonts w:hint="eastAsia"/>
        </w:rPr>
        <w:t>可采用</w:t>
      </w:r>
      <w:r w:rsidR="003514FB">
        <w:rPr>
          <w:rFonts w:hint="eastAsia"/>
        </w:rPr>
        <w:t>带叶和不带叶</w:t>
      </w:r>
      <w:r>
        <w:rPr>
          <w:rFonts w:hint="eastAsia"/>
        </w:rPr>
        <w:t>切接</w:t>
      </w:r>
      <w:r w:rsidR="003514FB">
        <w:rPr>
          <w:rFonts w:hint="eastAsia"/>
        </w:rPr>
        <w:t>方法</w:t>
      </w:r>
      <w:r>
        <w:rPr>
          <w:rFonts w:hint="eastAsia"/>
        </w:rPr>
        <w:t>。</w:t>
      </w:r>
      <w:bookmarkEnd w:id="46"/>
      <w:r w:rsidR="0072448C">
        <w:rPr>
          <w:rFonts w:hint="eastAsia"/>
        </w:rPr>
        <w:t>不带叶</w:t>
      </w:r>
      <w:r>
        <w:rPr>
          <w:rFonts w:hint="eastAsia"/>
        </w:rPr>
        <w:t>切接方法和步骤见</w:t>
      </w:r>
      <w:bookmarkStart w:id="47" w:name="_Hlk144907700"/>
      <w:r w:rsidR="00C7315D" w:rsidRPr="0072448C">
        <w:rPr>
          <w:rFonts w:hint="eastAsia"/>
        </w:rPr>
        <w:t>附录B的</w:t>
      </w:r>
      <w:bookmarkEnd w:id="47"/>
      <w:r>
        <w:rPr>
          <w:rFonts w:hint="eastAsia"/>
        </w:rPr>
        <w:t>图</w:t>
      </w:r>
      <w:r w:rsidR="009A4180">
        <w:rPr>
          <w:rFonts w:hint="eastAsia"/>
        </w:rPr>
        <w:t>B</w:t>
      </w:r>
      <w:r>
        <w:t>.1</w:t>
      </w:r>
      <w:r>
        <w:rPr>
          <w:rFonts w:hint="eastAsia"/>
        </w:rPr>
        <w:t>。</w:t>
      </w:r>
      <w:r w:rsidR="0072448C">
        <w:rPr>
          <w:rFonts w:hint="eastAsia"/>
        </w:rPr>
        <w:t>带叶切</w:t>
      </w:r>
      <w:r w:rsidR="00802A91">
        <w:rPr>
          <w:rFonts w:hint="eastAsia"/>
        </w:rPr>
        <w:t>接</w:t>
      </w:r>
      <w:r w:rsidR="00C938A1">
        <w:rPr>
          <w:rFonts w:hint="eastAsia"/>
        </w:rPr>
        <w:t>方法和步骤见</w:t>
      </w:r>
      <w:r w:rsidR="005A6ED9" w:rsidRPr="005A6ED9">
        <w:rPr>
          <w:rFonts w:hint="eastAsia"/>
        </w:rPr>
        <w:t>附录B的</w:t>
      </w:r>
      <w:r w:rsidR="00C938A1">
        <w:rPr>
          <w:rFonts w:hint="eastAsia"/>
        </w:rPr>
        <w:t>图</w:t>
      </w:r>
      <w:r w:rsidR="00802A91">
        <w:t>B</w:t>
      </w:r>
      <w:r w:rsidR="00C938A1">
        <w:t>.2</w:t>
      </w:r>
      <w:r w:rsidR="00C938A1">
        <w:rPr>
          <w:rFonts w:hint="eastAsia"/>
        </w:rPr>
        <w:t>。</w:t>
      </w:r>
      <w:r>
        <w:rPr>
          <w:rFonts w:hint="eastAsia"/>
        </w:rPr>
        <w:t>嫁接时间应选择早晚或阴天。温度过高或低温阴雨天气不易嫁接。</w:t>
      </w:r>
    </w:p>
    <w:p w14:paraId="5A076F9D" w14:textId="77777777" w:rsidR="00DE1062" w:rsidRDefault="00DE1062" w:rsidP="00ED7167">
      <w:pPr>
        <w:pStyle w:val="affd"/>
        <w:spacing w:before="156" w:after="156"/>
      </w:pPr>
      <w:r>
        <w:rPr>
          <w:rFonts w:hint="eastAsia"/>
        </w:rPr>
        <w:t>嫁接苗管理</w:t>
      </w:r>
    </w:p>
    <w:p w14:paraId="3D64F53D" w14:textId="45B61552" w:rsidR="0008590E" w:rsidRDefault="0008590E" w:rsidP="00ED7167">
      <w:pPr>
        <w:pStyle w:val="affe"/>
        <w:spacing w:before="156" w:after="156"/>
      </w:pPr>
      <w:r>
        <w:rPr>
          <w:rFonts w:hint="eastAsia"/>
        </w:rPr>
        <w:t>光照调节</w:t>
      </w:r>
    </w:p>
    <w:p w14:paraId="04EB228A" w14:textId="090BD96A" w:rsidR="00C94AC4" w:rsidRPr="00C94AC4" w:rsidRDefault="00C94AC4" w:rsidP="00C94AC4">
      <w:pPr>
        <w:pStyle w:val="affffb"/>
        <w:ind w:firstLine="420"/>
      </w:pPr>
      <w:r>
        <w:rPr>
          <w:rFonts w:hint="eastAsia"/>
        </w:rPr>
        <w:t>嫁接后遮阳至接穗第二批叶老化后逐步打开遮阳网。</w:t>
      </w:r>
    </w:p>
    <w:p w14:paraId="6A51CFBF" w14:textId="21850896" w:rsidR="00DE1062" w:rsidRDefault="006A7FA8" w:rsidP="00ED7167">
      <w:pPr>
        <w:pStyle w:val="affe"/>
        <w:spacing w:before="156" w:after="156"/>
      </w:pPr>
      <w:r>
        <w:rPr>
          <w:rFonts w:hint="eastAsia"/>
        </w:rPr>
        <w:t>查苗补</w:t>
      </w:r>
      <w:r w:rsidR="00207661">
        <w:rPr>
          <w:rFonts w:hint="eastAsia"/>
        </w:rPr>
        <w:t>接</w:t>
      </w:r>
    </w:p>
    <w:p w14:paraId="5F9BB9F0" w14:textId="112C9A99" w:rsidR="00DE1062" w:rsidRDefault="006A7FA8" w:rsidP="00ED7167">
      <w:pPr>
        <w:pStyle w:val="affffb"/>
        <w:ind w:firstLine="420"/>
      </w:pPr>
      <w:r>
        <w:rPr>
          <w:rFonts w:hint="eastAsia"/>
        </w:rPr>
        <w:t>接后1</w:t>
      </w:r>
      <w:r>
        <w:t xml:space="preserve">5 </w:t>
      </w:r>
      <w:r>
        <w:rPr>
          <w:rFonts w:hint="eastAsia"/>
        </w:rPr>
        <w:t>d左右检查成活情况，及时补接</w:t>
      </w:r>
      <w:r w:rsidR="00BA24AB">
        <w:rPr>
          <w:rFonts w:hint="eastAsia"/>
        </w:rPr>
        <w:t>。</w:t>
      </w:r>
    </w:p>
    <w:p w14:paraId="74390713" w14:textId="186AC5F7" w:rsidR="00DE1062" w:rsidRDefault="00856F45" w:rsidP="00ED7167">
      <w:pPr>
        <w:pStyle w:val="affe"/>
        <w:spacing w:before="156" w:after="156"/>
      </w:pPr>
      <w:r>
        <w:rPr>
          <w:rFonts w:hint="eastAsia"/>
        </w:rPr>
        <w:t>摘袋、</w:t>
      </w:r>
      <w:r w:rsidR="00207661">
        <w:rPr>
          <w:rFonts w:hint="eastAsia"/>
        </w:rPr>
        <w:t>解绑与剪</w:t>
      </w:r>
      <w:proofErr w:type="gramStart"/>
      <w:r w:rsidR="00207661">
        <w:rPr>
          <w:rFonts w:hint="eastAsia"/>
        </w:rPr>
        <w:t>砧</w:t>
      </w:r>
      <w:proofErr w:type="gramEnd"/>
    </w:p>
    <w:p w14:paraId="4AD14A67" w14:textId="7733A5B6" w:rsidR="00DE1062" w:rsidRDefault="00856F45" w:rsidP="00ED7167">
      <w:pPr>
        <w:pStyle w:val="affffb"/>
        <w:ind w:firstLine="420"/>
      </w:pPr>
      <w:r>
        <w:rPr>
          <w:rFonts w:hint="eastAsia"/>
        </w:rPr>
        <w:t>接后2</w:t>
      </w:r>
      <w:r>
        <w:t>0</w:t>
      </w:r>
      <w:r>
        <w:rPr>
          <w:rFonts w:hAnsi="宋体" w:hint="eastAsia"/>
        </w:rPr>
        <w:t>～</w:t>
      </w:r>
      <w:r>
        <w:t xml:space="preserve">25 </w:t>
      </w:r>
      <w:r>
        <w:rPr>
          <w:rFonts w:hint="eastAsia"/>
        </w:rPr>
        <w:t>d后带叶切接的苗从下往上逐渐取下套袋。</w:t>
      </w:r>
      <w:r w:rsidR="00207661" w:rsidRPr="00207661">
        <w:rPr>
          <w:rFonts w:hint="eastAsia"/>
        </w:rPr>
        <w:t>待第一</w:t>
      </w:r>
      <w:r w:rsidR="00207661">
        <w:rPr>
          <w:rFonts w:hint="eastAsia"/>
        </w:rPr>
        <w:t>批</w:t>
      </w:r>
      <w:r w:rsidR="00207661" w:rsidRPr="00207661">
        <w:rPr>
          <w:rFonts w:hint="eastAsia"/>
        </w:rPr>
        <w:t>新梢老熟后，解除薄膜带。</w:t>
      </w:r>
    </w:p>
    <w:p w14:paraId="1DD9D906" w14:textId="2BCC5F38" w:rsidR="00B85E4B" w:rsidRDefault="00650FC5" w:rsidP="00725AD3">
      <w:pPr>
        <w:pStyle w:val="affe"/>
        <w:spacing w:before="156" w:after="156"/>
      </w:pPr>
      <w:r>
        <w:rPr>
          <w:rFonts w:hint="eastAsia"/>
        </w:rPr>
        <w:t>抹除砧木</w:t>
      </w:r>
      <w:proofErr w:type="gramStart"/>
      <w:r>
        <w:rPr>
          <w:rFonts w:hint="eastAsia"/>
        </w:rPr>
        <w:t>芽</w:t>
      </w:r>
      <w:proofErr w:type="gramEnd"/>
    </w:p>
    <w:p w14:paraId="35B723DC" w14:textId="34F12DBA" w:rsidR="00650FC5" w:rsidRPr="00650FC5" w:rsidRDefault="00D2171A" w:rsidP="00650FC5">
      <w:pPr>
        <w:pStyle w:val="affffb"/>
        <w:ind w:firstLine="420"/>
      </w:pPr>
      <w:r>
        <w:rPr>
          <w:rFonts w:hint="eastAsia"/>
        </w:rPr>
        <w:t>及时除去砧木上的嫩芽。</w:t>
      </w:r>
    </w:p>
    <w:p w14:paraId="5A203DD7" w14:textId="47DB3159" w:rsidR="00DE1062" w:rsidRDefault="005F6568" w:rsidP="00ED7167">
      <w:pPr>
        <w:pStyle w:val="affe"/>
        <w:spacing w:before="156" w:after="156"/>
      </w:pPr>
      <w:r>
        <w:rPr>
          <w:rFonts w:hint="eastAsia"/>
        </w:rPr>
        <w:t>水分</w:t>
      </w:r>
      <w:r w:rsidR="00DE1062">
        <w:rPr>
          <w:rFonts w:hint="eastAsia"/>
        </w:rPr>
        <w:t>管理</w:t>
      </w:r>
    </w:p>
    <w:p w14:paraId="21F13494" w14:textId="7931CF77" w:rsidR="00DE1062" w:rsidRDefault="00BD1182" w:rsidP="00ED7167">
      <w:pPr>
        <w:pStyle w:val="affffb"/>
        <w:ind w:firstLine="420"/>
      </w:pPr>
      <w:r>
        <w:rPr>
          <w:rFonts w:hint="eastAsia"/>
        </w:rPr>
        <w:t>嫁接后1</w:t>
      </w:r>
      <w:r>
        <w:t xml:space="preserve">5 </w:t>
      </w:r>
      <w:r>
        <w:rPr>
          <w:rFonts w:hint="eastAsia"/>
        </w:rPr>
        <w:t>d</w:t>
      </w:r>
      <w:r w:rsidR="00E62E3B">
        <w:rPr>
          <w:rFonts w:hAnsi="宋体" w:hint="eastAsia"/>
        </w:rPr>
        <w:t>～</w:t>
      </w:r>
      <w:r w:rsidR="009E26F4" w:rsidRPr="009E26F4">
        <w:rPr>
          <w:rFonts w:hAnsi="宋体" w:hint="eastAsia"/>
        </w:rPr>
        <w:t>20 d内保持袋内土壤湿润，接穗开始萌芽后要及时淋水。</w:t>
      </w:r>
    </w:p>
    <w:p w14:paraId="3D7AD294" w14:textId="675F1208" w:rsidR="00DE1062" w:rsidRDefault="00C324A5" w:rsidP="00ED7167">
      <w:pPr>
        <w:pStyle w:val="affe"/>
        <w:spacing w:before="156" w:after="156"/>
      </w:pPr>
      <w:r>
        <w:rPr>
          <w:rFonts w:hint="eastAsia"/>
        </w:rPr>
        <w:t>施肥管理</w:t>
      </w:r>
    </w:p>
    <w:p w14:paraId="2BED562D" w14:textId="246AED5E" w:rsidR="00ED1996" w:rsidRDefault="00E312DE" w:rsidP="00ED7167">
      <w:pPr>
        <w:pStyle w:val="affffb"/>
        <w:ind w:firstLine="420"/>
      </w:pPr>
      <w:r>
        <w:rPr>
          <w:rFonts w:hint="eastAsia"/>
        </w:rPr>
        <w:t>接穗萌发生长的第一批梢老熟后，开始施稀薄的肥水，每</w:t>
      </w:r>
      <w:r w:rsidR="00702382">
        <w:rPr>
          <w:rFonts w:hint="eastAsia"/>
        </w:rPr>
        <w:t>1</w:t>
      </w:r>
      <w:r w:rsidR="00702382">
        <w:t>0</w:t>
      </w:r>
      <w:r>
        <w:t xml:space="preserve">0 </w:t>
      </w:r>
      <w:r>
        <w:rPr>
          <w:rFonts w:hint="eastAsia"/>
        </w:rPr>
        <w:t>kg水加</w:t>
      </w:r>
      <w:r w:rsidRPr="00E312DE">
        <w:rPr>
          <w:rFonts w:hint="eastAsia"/>
        </w:rPr>
        <w:t>复合肥（15-15-15）0.1 kg～0.2 kg溶解后淋施，每隔7 d～10 d淋施一次。</w:t>
      </w:r>
    </w:p>
    <w:p w14:paraId="180C8F79" w14:textId="01648A81" w:rsidR="00E312DE" w:rsidRDefault="00E312DE" w:rsidP="00E312DE">
      <w:pPr>
        <w:pStyle w:val="affe"/>
        <w:spacing w:before="156" w:after="156"/>
      </w:pPr>
      <w:r>
        <w:rPr>
          <w:rFonts w:hint="eastAsia"/>
        </w:rPr>
        <w:t>除草</w:t>
      </w:r>
    </w:p>
    <w:p w14:paraId="561E0318" w14:textId="7138D375" w:rsidR="00E312DE" w:rsidRDefault="00E312DE" w:rsidP="00E312DE">
      <w:pPr>
        <w:pStyle w:val="affffb"/>
        <w:ind w:firstLine="420"/>
      </w:pPr>
      <w:r>
        <w:rPr>
          <w:rFonts w:hint="eastAsia"/>
        </w:rPr>
        <w:t>及时人工拔除杂草。</w:t>
      </w:r>
    </w:p>
    <w:p w14:paraId="1A02FDE3" w14:textId="5BD271BD" w:rsidR="00F32874" w:rsidRDefault="00F32874" w:rsidP="00F32874">
      <w:pPr>
        <w:pStyle w:val="affe"/>
        <w:spacing w:before="156" w:after="156"/>
      </w:pPr>
      <w:r>
        <w:rPr>
          <w:rFonts w:hint="eastAsia"/>
        </w:rPr>
        <w:t>病虫害防治</w:t>
      </w:r>
    </w:p>
    <w:p w14:paraId="2146EC05" w14:textId="3934EA38" w:rsidR="00F32874" w:rsidRDefault="00F32874" w:rsidP="00F32874">
      <w:pPr>
        <w:pStyle w:val="affffb"/>
        <w:ind w:firstLine="420"/>
      </w:pPr>
      <w:r>
        <w:rPr>
          <w:rFonts w:hint="eastAsia"/>
        </w:rPr>
        <w:t>按6</w:t>
      </w:r>
      <w:r>
        <w:t>.8.6</w:t>
      </w:r>
      <w:r>
        <w:rPr>
          <w:rFonts w:hint="eastAsia"/>
        </w:rPr>
        <w:t>给出的规定。</w:t>
      </w:r>
    </w:p>
    <w:p w14:paraId="0CE04830" w14:textId="2FDC09E1" w:rsidR="00F32874" w:rsidRDefault="00F32874" w:rsidP="00F32874">
      <w:pPr>
        <w:pStyle w:val="affe"/>
        <w:spacing w:before="156" w:after="156"/>
      </w:pPr>
      <w:r>
        <w:rPr>
          <w:rFonts w:hint="eastAsia"/>
        </w:rPr>
        <w:t>炼苗</w:t>
      </w:r>
    </w:p>
    <w:p w14:paraId="1D78CC25" w14:textId="117F1CD0" w:rsidR="00F32874" w:rsidRPr="00F32874" w:rsidRDefault="00F32874" w:rsidP="00F32874">
      <w:pPr>
        <w:pStyle w:val="affffb"/>
        <w:ind w:firstLine="420"/>
      </w:pPr>
      <w:r>
        <w:rPr>
          <w:rFonts w:hint="eastAsia"/>
        </w:rPr>
        <w:t>起苗前</w:t>
      </w:r>
      <w:r>
        <w:t xml:space="preserve">3 </w:t>
      </w:r>
      <w:r>
        <w:rPr>
          <w:rFonts w:hint="eastAsia"/>
        </w:rPr>
        <w:t>d停止灌水，1</w:t>
      </w:r>
      <w:r>
        <w:t xml:space="preserve">5 </w:t>
      </w:r>
      <w:r>
        <w:rPr>
          <w:rFonts w:hint="eastAsia"/>
        </w:rPr>
        <w:t>d停止施肥。</w:t>
      </w:r>
      <w:r w:rsidRPr="00F32874">
        <w:rPr>
          <w:rFonts w:hint="eastAsia"/>
        </w:rPr>
        <w:t>穿袋明显的苗木应提前断根</w:t>
      </w:r>
      <w:r>
        <w:rPr>
          <w:rFonts w:hint="eastAsia"/>
        </w:rPr>
        <w:t>。</w:t>
      </w:r>
    </w:p>
    <w:p w14:paraId="4B0FD117" w14:textId="77777777" w:rsidR="00ED7167" w:rsidRDefault="00ED7167" w:rsidP="005D5046">
      <w:pPr>
        <w:pStyle w:val="affc"/>
        <w:spacing w:before="312" w:after="312"/>
      </w:pPr>
      <w:r>
        <w:rPr>
          <w:rFonts w:hint="eastAsia"/>
        </w:rPr>
        <w:t>苗木出圃</w:t>
      </w:r>
    </w:p>
    <w:p w14:paraId="05C6B9CF" w14:textId="2FD1876F" w:rsidR="00ED7167" w:rsidRDefault="00D43CF8" w:rsidP="00372A35">
      <w:pPr>
        <w:pStyle w:val="affffffffe"/>
      </w:pPr>
      <w:proofErr w:type="gramStart"/>
      <w:r>
        <w:rPr>
          <w:rFonts w:hint="eastAsia"/>
        </w:rPr>
        <w:t>砧</w:t>
      </w:r>
      <w:proofErr w:type="gramEnd"/>
      <w:r>
        <w:rPr>
          <w:rFonts w:hint="eastAsia"/>
        </w:rPr>
        <w:t>穗嫁接口愈合良好，苗木健壮，无病虫害，</w:t>
      </w:r>
      <w:r w:rsidR="00372A35" w:rsidRPr="00372A35">
        <w:rPr>
          <w:rFonts w:hint="eastAsia"/>
        </w:rPr>
        <w:t>3～4</w:t>
      </w:r>
      <w:r w:rsidR="00026E34">
        <w:rPr>
          <w:rFonts w:hint="eastAsia"/>
        </w:rPr>
        <w:t>批叶片老化</w:t>
      </w:r>
      <w:r w:rsidR="00372A35" w:rsidRPr="00372A35">
        <w:rPr>
          <w:rFonts w:hint="eastAsia"/>
        </w:rPr>
        <w:t>，苗高</w:t>
      </w:r>
      <w:r w:rsidR="00AB1C95">
        <w:rPr>
          <w:rFonts w:hint="eastAsia"/>
        </w:rPr>
        <w:t>6</w:t>
      </w:r>
      <w:r w:rsidR="00372A35" w:rsidRPr="00372A35">
        <w:rPr>
          <w:rFonts w:hint="eastAsia"/>
        </w:rPr>
        <w:t>0 cm～</w:t>
      </w:r>
      <w:r w:rsidR="00AB1C95">
        <w:t>8</w:t>
      </w:r>
      <w:r w:rsidR="00372A35" w:rsidRPr="00372A35">
        <w:rPr>
          <w:rFonts w:hint="eastAsia"/>
        </w:rPr>
        <w:t>0 cm，袋内</w:t>
      </w:r>
      <w:proofErr w:type="gramStart"/>
      <w:r w:rsidR="00372A35" w:rsidRPr="00372A35">
        <w:rPr>
          <w:rFonts w:hint="eastAsia"/>
        </w:rPr>
        <w:t>土团结实</w:t>
      </w:r>
      <w:proofErr w:type="gramEnd"/>
      <w:r w:rsidR="00372A35">
        <w:rPr>
          <w:rFonts w:hint="eastAsia"/>
        </w:rPr>
        <w:t>。</w:t>
      </w:r>
    </w:p>
    <w:p w14:paraId="16C325C3" w14:textId="3D8DE897" w:rsidR="00372A35" w:rsidRDefault="00372A35" w:rsidP="00372A35">
      <w:pPr>
        <w:pStyle w:val="affffffffe"/>
      </w:pPr>
      <w:r w:rsidRPr="00372A35">
        <w:rPr>
          <w:rFonts w:hint="eastAsia"/>
        </w:rPr>
        <w:t>出圃前剪除苗木</w:t>
      </w:r>
      <w:proofErr w:type="gramStart"/>
      <w:r w:rsidRPr="00372A35">
        <w:rPr>
          <w:rFonts w:hint="eastAsia"/>
        </w:rPr>
        <w:t>末次嫩梢</w:t>
      </w:r>
      <w:proofErr w:type="gramEnd"/>
      <w:r w:rsidRPr="00372A35">
        <w:rPr>
          <w:rFonts w:hint="eastAsia"/>
        </w:rPr>
        <w:t>及穿过育苗袋的根系，并根据苗</w:t>
      </w:r>
      <w:r w:rsidR="00AB1C95">
        <w:rPr>
          <w:rFonts w:hint="eastAsia"/>
        </w:rPr>
        <w:t>高</w:t>
      </w:r>
      <w:r w:rsidRPr="00372A35">
        <w:rPr>
          <w:rFonts w:hint="eastAsia"/>
        </w:rPr>
        <w:t>、</w:t>
      </w:r>
      <w:proofErr w:type="gramStart"/>
      <w:r w:rsidRPr="00372A35">
        <w:rPr>
          <w:rFonts w:hint="eastAsia"/>
        </w:rPr>
        <w:t>苗粗等</w:t>
      </w:r>
      <w:proofErr w:type="gramEnd"/>
      <w:r w:rsidRPr="00372A35">
        <w:rPr>
          <w:rFonts w:hint="eastAsia"/>
        </w:rPr>
        <w:t>进行适当分级</w:t>
      </w:r>
      <w:r>
        <w:rPr>
          <w:rFonts w:hint="eastAsia"/>
        </w:rPr>
        <w:t>。</w:t>
      </w:r>
    </w:p>
    <w:p w14:paraId="4DBBEE5C" w14:textId="70456677" w:rsidR="002A1260" w:rsidRDefault="00372A35" w:rsidP="00372A35">
      <w:pPr>
        <w:pStyle w:val="affc"/>
        <w:spacing w:before="312" w:after="312"/>
      </w:pPr>
      <w:r>
        <w:rPr>
          <w:rFonts w:hint="eastAsia"/>
        </w:rPr>
        <w:t>育苗档案管理</w:t>
      </w:r>
    </w:p>
    <w:p w14:paraId="1A983393" w14:textId="4B3DD007" w:rsidR="00372A35" w:rsidRPr="00E37FC0" w:rsidRDefault="00372A35" w:rsidP="00E37FC0">
      <w:pPr>
        <w:pStyle w:val="affffb"/>
        <w:ind w:firstLine="420"/>
      </w:pPr>
      <w:r w:rsidRPr="00372A35">
        <w:rPr>
          <w:rFonts w:hint="eastAsia"/>
        </w:rPr>
        <w:lastRenderedPageBreak/>
        <w:t>建立育苗档案，记录有关育苗信息，育苗档案见附录</w:t>
      </w:r>
      <w:r w:rsidR="005315D7">
        <w:t>C</w:t>
      </w:r>
      <w:r w:rsidRPr="00372A35">
        <w:rPr>
          <w:rFonts w:hint="eastAsia"/>
        </w:rPr>
        <w:t>。育苗档案应由专人负责填写和保管，填列应保证准确、及时，填列后由苗圃负责人或技术人员审查签字，长期保存</w:t>
      </w:r>
      <w:r>
        <w:rPr>
          <w:rFonts w:hint="eastAsia"/>
        </w:rPr>
        <w:t>。</w:t>
      </w:r>
    </w:p>
    <w:p w14:paraId="3DB419C9" w14:textId="4F013124" w:rsidR="001D212F" w:rsidRDefault="00683E68" w:rsidP="00683E68">
      <w:pPr>
        <w:pStyle w:val="affc"/>
        <w:spacing w:before="312" w:after="312"/>
      </w:pPr>
      <w:r>
        <w:rPr>
          <w:rFonts w:hint="eastAsia"/>
        </w:rPr>
        <w:t>生产技术路线</w:t>
      </w:r>
    </w:p>
    <w:p w14:paraId="6ACCBEB6" w14:textId="3AABBA11" w:rsidR="00CD561D" w:rsidRDefault="00683E68" w:rsidP="00CD561D">
      <w:pPr>
        <w:pStyle w:val="affffb"/>
        <w:ind w:firstLine="420"/>
      </w:pPr>
      <w:r>
        <w:rPr>
          <w:rFonts w:hint="eastAsia"/>
        </w:rPr>
        <w:t>生产技术路线见附录</w:t>
      </w:r>
      <w:r w:rsidR="005315D7">
        <w:t>D</w:t>
      </w:r>
      <w:r>
        <w:rPr>
          <w:rFonts w:hint="eastAsia"/>
        </w:rPr>
        <w:t>。</w:t>
      </w:r>
    </w:p>
    <w:p w14:paraId="0CA12D14" w14:textId="77777777" w:rsidR="00277222" w:rsidRDefault="00277222" w:rsidP="00CD561D">
      <w:pPr>
        <w:pStyle w:val="affffb"/>
        <w:ind w:firstLine="420"/>
        <w:sectPr w:rsidR="00277222" w:rsidSect="004C06CB">
          <w:pgSz w:w="11906" w:h="16838" w:code="9"/>
          <w:pgMar w:top="1928" w:right="1134" w:bottom="1134" w:left="1134" w:header="1418" w:footer="1134" w:gutter="284"/>
          <w:pgNumType w:start="1"/>
          <w:cols w:space="425"/>
          <w:formProt w:val="0"/>
          <w:docGrid w:type="lines" w:linePitch="312"/>
        </w:sectPr>
      </w:pPr>
    </w:p>
    <w:p w14:paraId="6871F89E" w14:textId="77777777" w:rsidR="00277222" w:rsidRDefault="00277222" w:rsidP="00277222">
      <w:pPr>
        <w:pStyle w:val="af8"/>
        <w:rPr>
          <w:vanish w:val="0"/>
        </w:rPr>
      </w:pPr>
      <w:bookmarkStart w:id="48" w:name="BookMark5"/>
      <w:bookmarkEnd w:id="22"/>
    </w:p>
    <w:p w14:paraId="15D7B504" w14:textId="77777777" w:rsidR="00277222" w:rsidRDefault="00277222" w:rsidP="00277222">
      <w:pPr>
        <w:pStyle w:val="afe"/>
        <w:rPr>
          <w:vanish w:val="0"/>
        </w:rPr>
      </w:pPr>
    </w:p>
    <w:p w14:paraId="6C62247E" w14:textId="4B74B61E" w:rsidR="00277222" w:rsidRDefault="00277222" w:rsidP="00277222">
      <w:pPr>
        <w:pStyle w:val="aff3"/>
        <w:spacing w:after="156"/>
      </w:pPr>
      <w:r>
        <w:br/>
      </w:r>
      <w:r>
        <w:rPr>
          <w:rFonts w:hint="eastAsia"/>
        </w:rPr>
        <w:t>（资料性）</w:t>
      </w:r>
      <w:r>
        <w:br/>
      </w:r>
      <w:r>
        <w:rPr>
          <w:rFonts w:hint="eastAsia"/>
        </w:rPr>
        <w:t>榴莲主要病虫害药剂防治方法</w:t>
      </w:r>
    </w:p>
    <w:p w14:paraId="00D155E1" w14:textId="6B092234" w:rsidR="00277222" w:rsidRPr="00277222" w:rsidRDefault="00551356" w:rsidP="00277222">
      <w:pPr>
        <w:pStyle w:val="affffb"/>
        <w:ind w:firstLine="420"/>
      </w:pPr>
      <w:r>
        <w:rPr>
          <w:rFonts w:hint="eastAsia"/>
        </w:rPr>
        <w:t>榴莲主要病虫害药剂防治方法见表A</w:t>
      </w:r>
      <w:r>
        <w:t>.1.</w:t>
      </w:r>
    </w:p>
    <w:p w14:paraId="1DFFFFB1" w14:textId="5A00EDED" w:rsidR="00277222" w:rsidRPr="00277222" w:rsidRDefault="00261002" w:rsidP="00216DB2">
      <w:pPr>
        <w:pStyle w:val="aff"/>
        <w:spacing w:before="156" w:after="156"/>
      </w:pPr>
      <w:bookmarkStart w:id="49" w:name="_Hlk156931404"/>
      <w:r>
        <w:rPr>
          <w:rFonts w:hint="eastAsia"/>
        </w:rPr>
        <w:t>榴莲主要病虫害药剂防治方法</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66"/>
        <w:gridCol w:w="2835"/>
        <w:gridCol w:w="1499"/>
        <w:gridCol w:w="1867"/>
        <w:gridCol w:w="1867"/>
      </w:tblGrid>
      <w:tr w:rsidR="00786422" w14:paraId="3BF46724" w14:textId="77777777" w:rsidTr="00205CDB">
        <w:trPr>
          <w:tblHeader/>
          <w:jc w:val="center"/>
        </w:trPr>
        <w:tc>
          <w:tcPr>
            <w:tcW w:w="1266" w:type="dxa"/>
            <w:tcBorders>
              <w:top w:val="single" w:sz="8" w:space="0" w:color="auto"/>
              <w:bottom w:val="single" w:sz="8" w:space="0" w:color="auto"/>
            </w:tcBorders>
            <w:shd w:val="clear" w:color="auto" w:fill="auto"/>
            <w:vAlign w:val="center"/>
          </w:tcPr>
          <w:bookmarkEnd w:id="49"/>
          <w:p w14:paraId="1945E969" w14:textId="5ED45440" w:rsidR="00786422" w:rsidRDefault="00CC011D" w:rsidP="00786422">
            <w:pPr>
              <w:pStyle w:val="afffffffff9"/>
            </w:pPr>
            <w:r>
              <w:rPr>
                <w:rFonts w:hint="eastAsia"/>
              </w:rPr>
              <w:t>防治对象</w:t>
            </w:r>
          </w:p>
        </w:tc>
        <w:tc>
          <w:tcPr>
            <w:tcW w:w="2835" w:type="dxa"/>
            <w:tcBorders>
              <w:top w:val="single" w:sz="8" w:space="0" w:color="auto"/>
              <w:bottom w:val="single" w:sz="8" w:space="0" w:color="auto"/>
            </w:tcBorders>
            <w:shd w:val="clear" w:color="auto" w:fill="auto"/>
            <w:vAlign w:val="center"/>
          </w:tcPr>
          <w:p w14:paraId="2A18155F" w14:textId="68207B10" w:rsidR="00786422" w:rsidRDefault="00CC011D" w:rsidP="00786422">
            <w:pPr>
              <w:pStyle w:val="afffffffff9"/>
            </w:pPr>
            <w:r>
              <w:rPr>
                <w:rFonts w:hint="eastAsia"/>
              </w:rPr>
              <w:t>推荐药剂</w:t>
            </w:r>
          </w:p>
        </w:tc>
        <w:tc>
          <w:tcPr>
            <w:tcW w:w="1499" w:type="dxa"/>
            <w:tcBorders>
              <w:top w:val="single" w:sz="8" w:space="0" w:color="auto"/>
              <w:bottom w:val="single" w:sz="8" w:space="0" w:color="auto"/>
            </w:tcBorders>
            <w:shd w:val="clear" w:color="auto" w:fill="auto"/>
            <w:vAlign w:val="center"/>
          </w:tcPr>
          <w:p w14:paraId="78F8A823" w14:textId="2F9CCC91" w:rsidR="00786422" w:rsidRDefault="00CC011D" w:rsidP="00786422">
            <w:pPr>
              <w:pStyle w:val="afffffffff9"/>
            </w:pPr>
            <w:r>
              <w:rPr>
                <w:rFonts w:hint="eastAsia"/>
              </w:rPr>
              <w:t>施用浓度</w:t>
            </w:r>
          </w:p>
        </w:tc>
        <w:tc>
          <w:tcPr>
            <w:tcW w:w="1867" w:type="dxa"/>
            <w:tcBorders>
              <w:top w:val="single" w:sz="8" w:space="0" w:color="auto"/>
              <w:bottom w:val="single" w:sz="8" w:space="0" w:color="auto"/>
            </w:tcBorders>
            <w:shd w:val="clear" w:color="auto" w:fill="auto"/>
            <w:vAlign w:val="center"/>
          </w:tcPr>
          <w:p w14:paraId="7657439E" w14:textId="0BFD0545" w:rsidR="00786422" w:rsidRDefault="00CC011D" w:rsidP="00786422">
            <w:pPr>
              <w:pStyle w:val="afffffffff9"/>
            </w:pPr>
            <w:r>
              <w:rPr>
                <w:rFonts w:hint="eastAsia"/>
              </w:rPr>
              <w:t>施用时期</w:t>
            </w:r>
          </w:p>
        </w:tc>
        <w:tc>
          <w:tcPr>
            <w:tcW w:w="1867" w:type="dxa"/>
            <w:tcBorders>
              <w:top w:val="single" w:sz="8" w:space="0" w:color="auto"/>
              <w:bottom w:val="single" w:sz="8" w:space="0" w:color="auto"/>
            </w:tcBorders>
            <w:shd w:val="clear" w:color="auto" w:fill="auto"/>
            <w:vAlign w:val="center"/>
          </w:tcPr>
          <w:p w14:paraId="0CC9FCD0" w14:textId="58186C1C" w:rsidR="00786422" w:rsidRDefault="00CC011D" w:rsidP="00786422">
            <w:pPr>
              <w:pStyle w:val="afffffffff9"/>
            </w:pPr>
            <w:r>
              <w:rPr>
                <w:rFonts w:hint="eastAsia"/>
              </w:rPr>
              <w:t>施用方法</w:t>
            </w:r>
          </w:p>
        </w:tc>
      </w:tr>
      <w:tr w:rsidR="00337C2B" w14:paraId="31A77410" w14:textId="77777777" w:rsidTr="00BF21F7">
        <w:trPr>
          <w:trHeight w:val="192"/>
          <w:jc w:val="center"/>
        </w:trPr>
        <w:tc>
          <w:tcPr>
            <w:tcW w:w="1266" w:type="dxa"/>
            <w:vMerge w:val="restart"/>
            <w:tcBorders>
              <w:top w:val="single" w:sz="8" w:space="0" w:color="auto"/>
            </w:tcBorders>
            <w:shd w:val="clear" w:color="auto" w:fill="auto"/>
            <w:vAlign w:val="center"/>
          </w:tcPr>
          <w:p w14:paraId="2A25B708" w14:textId="32C0F5A6" w:rsidR="00337C2B" w:rsidRDefault="00337C2B" w:rsidP="00CC011D">
            <w:pPr>
              <w:pStyle w:val="afffffffff9"/>
            </w:pPr>
            <w:r>
              <w:rPr>
                <w:rFonts w:hint="eastAsia"/>
              </w:rPr>
              <w:t>炭疽病</w:t>
            </w:r>
          </w:p>
        </w:tc>
        <w:tc>
          <w:tcPr>
            <w:tcW w:w="2835" w:type="dxa"/>
            <w:tcBorders>
              <w:top w:val="single" w:sz="6" w:space="0" w:color="auto"/>
            </w:tcBorders>
            <w:vAlign w:val="center"/>
          </w:tcPr>
          <w:p w14:paraId="03EB776A" w14:textId="3333DEE4" w:rsidR="00337C2B" w:rsidRDefault="00337C2B" w:rsidP="00CC011D">
            <w:pPr>
              <w:pStyle w:val="afffffffff9"/>
            </w:pPr>
            <w:r w:rsidRPr="003B3220">
              <w:rPr>
                <w:rFonts w:hAnsi="宋体"/>
              </w:rPr>
              <w:t>50%</w:t>
            </w:r>
            <w:r w:rsidRPr="003B3220">
              <w:rPr>
                <w:rFonts w:hAnsi="宋体" w:hint="eastAsia"/>
              </w:rPr>
              <w:t>苯菌灵可湿性粉剂</w:t>
            </w:r>
          </w:p>
        </w:tc>
        <w:tc>
          <w:tcPr>
            <w:tcW w:w="1499" w:type="dxa"/>
            <w:tcBorders>
              <w:top w:val="single" w:sz="6" w:space="0" w:color="auto"/>
            </w:tcBorders>
            <w:vAlign w:val="center"/>
          </w:tcPr>
          <w:p w14:paraId="7B50D840" w14:textId="67FAA499" w:rsidR="00337C2B" w:rsidRDefault="00337C2B" w:rsidP="00CC011D">
            <w:pPr>
              <w:pStyle w:val="afffffffff9"/>
            </w:pPr>
            <w:r w:rsidRPr="003B3220">
              <w:rPr>
                <w:rFonts w:hAnsi="宋体"/>
              </w:rPr>
              <w:t>1</w:t>
            </w:r>
            <w:r>
              <w:rPr>
                <w:rFonts w:ascii="Times New Roman"/>
              </w:rPr>
              <w:t> </w:t>
            </w:r>
            <w:r w:rsidRPr="003B3220">
              <w:rPr>
                <w:rFonts w:hAnsi="宋体"/>
              </w:rPr>
              <w:t>000</w:t>
            </w:r>
            <w:r w:rsidRPr="003B3220">
              <w:rPr>
                <w:rFonts w:hAnsi="宋体" w:hint="eastAsia"/>
              </w:rPr>
              <w:t>倍</w:t>
            </w:r>
          </w:p>
        </w:tc>
        <w:tc>
          <w:tcPr>
            <w:tcW w:w="1867" w:type="dxa"/>
            <w:vMerge w:val="restart"/>
            <w:tcBorders>
              <w:top w:val="single" w:sz="8" w:space="0" w:color="auto"/>
            </w:tcBorders>
            <w:shd w:val="clear" w:color="auto" w:fill="auto"/>
            <w:vAlign w:val="center"/>
          </w:tcPr>
          <w:p w14:paraId="6784F8AC" w14:textId="05A25B71" w:rsidR="00337C2B" w:rsidRDefault="00337C2B" w:rsidP="00CC011D">
            <w:pPr>
              <w:pStyle w:val="afffffffff9"/>
            </w:pPr>
            <w:r w:rsidRPr="00CC011D">
              <w:rPr>
                <w:rFonts w:hint="eastAsia"/>
              </w:rPr>
              <w:t>新梢萌动抽生时</w:t>
            </w:r>
          </w:p>
        </w:tc>
        <w:tc>
          <w:tcPr>
            <w:tcW w:w="1867" w:type="dxa"/>
            <w:vMerge w:val="restart"/>
            <w:tcBorders>
              <w:top w:val="single" w:sz="8" w:space="0" w:color="auto"/>
            </w:tcBorders>
            <w:shd w:val="clear" w:color="auto" w:fill="auto"/>
            <w:vAlign w:val="center"/>
          </w:tcPr>
          <w:p w14:paraId="7344CE33" w14:textId="19B8BA1F" w:rsidR="00337C2B" w:rsidRDefault="00337C2B" w:rsidP="00CC011D">
            <w:pPr>
              <w:pStyle w:val="afffffffff9"/>
            </w:pPr>
            <w:r w:rsidRPr="00CC011D">
              <w:rPr>
                <w:rFonts w:hint="eastAsia"/>
              </w:rPr>
              <w:t>每7 d～10 d喷一次，连续2～3次</w:t>
            </w:r>
          </w:p>
        </w:tc>
      </w:tr>
      <w:tr w:rsidR="00337C2B" w14:paraId="5B721795" w14:textId="77777777" w:rsidTr="00BF21F7">
        <w:trPr>
          <w:trHeight w:val="292"/>
          <w:jc w:val="center"/>
        </w:trPr>
        <w:tc>
          <w:tcPr>
            <w:tcW w:w="1266" w:type="dxa"/>
            <w:vMerge/>
            <w:shd w:val="clear" w:color="auto" w:fill="auto"/>
            <w:vAlign w:val="center"/>
          </w:tcPr>
          <w:p w14:paraId="001C5545" w14:textId="77777777" w:rsidR="00337C2B" w:rsidRDefault="00337C2B" w:rsidP="00CC011D">
            <w:pPr>
              <w:pStyle w:val="afffffffff9"/>
            </w:pPr>
          </w:p>
        </w:tc>
        <w:tc>
          <w:tcPr>
            <w:tcW w:w="2835" w:type="dxa"/>
            <w:vAlign w:val="center"/>
          </w:tcPr>
          <w:p w14:paraId="59FFE82B" w14:textId="15895E45" w:rsidR="00337C2B" w:rsidRDefault="00337C2B" w:rsidP="00CC011D">
            <w:pPr>
              <w:pStyle w:val="afffffffff9"/>
            </w:pPr>
            <w:r w:rsidRPr="003B3220">
              <w:rPr>
                <w:rFonts w:hAnsi="宋体"/>
              </w:rPr>
              <w:t>70%</w:t>
            </w:r>
            <w:r w:rsidRPr="003B3220">
              <w:rPr>
                <w:rFonts w:hAnsi="宋体" w:hint="eastAsia"/>
              </w:rPr>
              <w:t>甲基硫菌灵可湿性粉剂</w:t>
            </w:r>
          </w:p>
        </w:tc>
        <w:tc>
          <w:tcPr>
            <w:tcW w:w="1499" w:type="dxa"/>
            <w:vAlign w:val="center"/>
          </w:tcPr>
          <w:p w14:paraId="497AAAFD" w14:textId="51F24AFE" w:rsidR="00337C2B" w:rsidRDefault="00337C2B" w:rsidP="00CC011D">
            <w:pPr>
              <w:pStyle w:val="afffffffff9"/>
            </w:pPr>
            <w:r w:rsidRPr="003B3220">
              <w:rPr>
                <w:rFonts w:hAnsi="宋体"/>
              </w:rPr>
              <w:t>1</w:t>
            </w:r>
            <w:r>
              <w:rPr>
                <w:rFonts w:ascii="Times New Roman"/>
              </w:rPr>
              <w:t> </w:t>
            </w:r>
            <w:r w:rsidRPr="003B3220">
              <w:rPr>
                <w:rFonts w:hAnsi="宋体"/>
              </w:rPr>
              <w:t>000</w:t>
            </w:r>
            <w:r w:rsidRPr="003B3220">
              <w:rPr>
                <w:rFonts w:hAnsi="宋体" w:hint="eastAsia"/>
              </w:rPr>
              <w:t>倍</w:t>
            </w:r>
          </w:p>
        </w:tc>
        <w:tc>
          <w:tcPr>
            <w:tcW w:w="1867" w:type="dxa"/>
            <w:vMerge/>
            <w:shd w:val="clear" w:color="auto" w:fill="auto"/>
            <w:vAlign w:val="center"/>
          </w:tcPr>
          <w:p w14:paraId="01FE8D52" w14:textId="77777777" w:rsidR="00337C2B" w:rsidRDefault="00337C2B" w:rsidP="00CC011D">
            <w:pPr>
              <w:pStyle w:val="afffffffff9"/>
            </w:pPr>
          </w:p>
        </w:tc>
        <w:tc>
          <w:tcPr>
            <w:tcW w:w="1867" w:type="dxa"/>
            <w:vMerge/>
            <w:shd w:val="clear" w:color="auto" w:fill="auto"/>
            <w:vAlign w:val="center"/>
          </w:tcPr>
          <w:p w14:paraId="1D803B5D" w14:textId="77777777" w:rsidR="00337C2B" w:rsidRDefault="00337C2B" w:rsidP="00CC011D">
            <w:pPr>
              <w:pStyle w:val="afffffffff9"/>
            </w:pPr>
          </w:p>
        </w:tc>
      </w:tr>
      <w:tr w:rsidR="00337C2B" w14:paraId="1EFFC809" w14:textId="77777777" w:rsidTr="00205CDB">
        <w:trPr>
          <w:jc w:val="center"/>
        </w:trPr>
        <w:tc>
          <w:tcPr>
            <w:tcW w:w="1266" w:type="dxa"/>
            <w:vMerge/>
            <w:shd w:val="clear" w:color="auto" w:fill="auto"/>
            <w:vAlign w:val="center"/>
          </w:tcPr>
          <w:p w14:paraId="42FF93D5" w14:textId="77777777" w:rsidR="00337C2B" w:rsidRDefault="00337C2B" w:rsidP="00CC011D">
            <w:pPr>
              <w:pStyle w:val="afffffffff9"/>
            </w:pPr>
          </w:p>
        </w:tc>
        <w:tc>
          <w:tcPr>
            <w:tcW w:w="2835" w:type="dxa"/>
            <w:vAlign w:val="center"/>
          </w:tcPr>
          <w:p w14:paraId="61D73103" w14:textId="5733C884" w:rsidR="00337C2B" w:rsidRDefault="00337C2B" w:rsidP="00CC011D">
            <w:pPr>
              <w:pStyle w:val="afffffffff9"/>
            </w:pPr>
            <w:r w:rsidRPr="003B3220">
              <w:rPr>
                <w:rFonts w:hAnsi="宋体"/>
              </w:rPr>
              <w:t>40%</w:t>
            </w:r>
            <w:r w:rsidRPr="003B3220">
              <w:rPr>
                <w:rFonts w:hAnsi="宋体" w:hint="eastAsia"/>
              </w:rPr>
              <w:t>多菌灵可湿性粉剂</w:t>
            </w:r>
          </w:p>
        </w:tc>
        <w:tc>
          <w:tcPr>
            <w:tcW w:w="1499" w:type="dxa"/>
            <w:vAlign w:val="center"/>
          </w:tcPr>
          <w:p w14:paraId="178029BE" w14:textId="78A04C69" w:rsidR="00337C2B" w:rsidRDefault="00337C2B" w:rsidP="00CC011D">
            <w:pPr>
              <w:pStyle w:val="afffffffff9"/>
            </w:pPr>
            <w:r w:rsidRPr="003B3220">
              <w:rPr>
                <w:rFonts w:hAnsi="宋体"/>
              </w:rPr>
              <w:t>1</w:t>
            </w:r>
            <w:r>
              <w:rPr>
                <w:rFonts w:ascii="Times New Roman"/>
              </w:rPr>
              <w:t> </w:t>
            </w:r>
            <w:r w:rsidRPr="003B3220">
              <w:rPr>
                <w:rFonts w:hAnsi="宋体"/>
              </w:rPr>
              <w:t>000</w:t>
            </w:r>
            <w:r w:rsidRPr="003B3220">
              <w:rPr>
                <w:rFonts w:hAnsi="宋体" w:hint="eastAsia"/>
              </w:rPr>
              <w:t>倍</w:t>
            </w:r>
          </w:p>
        </w:tc>
        <w:tc>
          <w:tcPr>
            <w:tcW w:w="1867" w:type="dxa"/>
            <w:vMerge/>
            <w:shd w:val="clear" w:color="auto" w:fill="auto"/>
            <w:vAlign w:val="center"/>
          </w:tcPr>
          <w:p w14:paraId="2ACE15D9" w14:textId="77777777" w:rsidR="00337C2B" w:rsidRDefault="00337C2B" w:rsidP="00CC011D">
            <w:pPr>
              <w:pStyle w:val="afffffffff9"/>
            </w:pPr>
          </w:p>
        </w:tc>
        <w:tc>
          <w:tcPr>
            <w:tcW w:w="1867" w:type="dxa"/>
            <w:vMerge/>
            <w:shd w:val="clear" w:color="auto" w:fill="auto"/>
            <w:vAlign w:val="center"/>
          </w:tcPr>
          <w:p w14:paraId="3F28E5AC" w14:textId="77777777" w:rsidR="00337C2B" w:rsidRDefault="00337C2B" w:rsidP="00CC011D">
            <w:pPr>
              <w:pStyle w:val="afffffffff9"/>
            </w:pPr>
          </w:p>
        </w:tc>
      </w:tr>
      <w:tr w:rsidR="00337C2B" w14:paraId="52F3D633" w14:textId="77777777" w:rsidTr="00205CDB">
        <w:trPr>
          <w:jc w:val="center"/>
        </w:trPr>
        <w:tc>
          <w:tcPr>
            <w:tcW w:w="1266" w:type="dxa"/>
            <w:vMerge/>
            <w:shd w:val="clear" w:color="auto" w:fill="auto"/>
            <w:vAlign w:val="center"/>
          </w:tcPr>
          <w:p w14:paraId="55A9BEDC" w14:textId="77777777" w:rsidR="00337C2B" w:rsidRDefault="00337C2B" w:rsidP="00CC011D">
            <w:pPr>
              <w:pStyle w:val="afffffffff9"/>
            </w:pPr>
          </w:p>
        </w:tc>
        <w:tc>
          <w:tcPr>
            <w:tcW w:w="2835" w:type="dxa"/>
            <w:vAlign w:val="center"/>
          </w:tcPr>
          <w:p w14:paraId="6C0BE399" w14:textId="38A05DE4" w:rsidR="00337C2B" w:rsidRDefault="00337C2B" w:rsidP="00CC011D">
            <w:pPr>
              <w:pStyle w:val="afffffffff9"/>
            </w:pPr>
            <w:r w:rsidRPr="003B3220">
              <w:rPr>
                <w:rFonts w:hAnsi="宋体"/>
              </w:rPr>
              <w:t>10%</w:t>
            </w:r>
            <w:r w:rsidRPr="003B3220">
              <w:rPr>
                <w:rFonts w:hAnsi="宋体" w:hint="eastAsia"/>
              </w:rPr>
              <w:t>苯醚甲环唑水分散粒剂</w:t>
            </w:r>
          </w:p>
        </w:tc>
        <w:tc>
          <w:tcPr>
            <w:tcW w:w="1499" w:type="dxa"/>
            <w:vAlign w:val="center"/>
          </w:tcPr>
          <w:p w14:paraId="1F275115" w14:textId="7B3ED681" w:rsidR="00337C2B" w:rsidRDefault="00337C2B" w:rsidP="00CC011D">
            <w:pPr>
              <w:pStyle w:val="afffffffff9"/>
            </w:pPr>
            <w:r w:rsidRPr="003B3220">
              <w:rPr>
                <w:rFonts w:hAnsi="宋体"/>
              </w:rPr>
              <w:t>1</w:t>
            </w:r>
            <w:r>
              <w:rPr>
                <w:rFonts w:ascii="Times New Roman"/>
              </w:rPr>
              <w:t> </w:t>
            </w:r>
            <w:r w:rsidRPr="003B3220">
              <w:rPr>
                <w:rFonts w:hAnsi="宋体"/>
              </w:rPr>
              <w:t>000</w:t>
            </w:r>
            <w:r w:rsidRPr="003B3220">
              <w:rPr>
                <w:rFonts w:hAnsi="宋体" w:hint="eastAsia"/>
              </w:rPr>
              <w:t>～</w:t>
            </w:r>
            <w:r w:rsidRPr="003B3220">
              <w:rPr>
                <w:rFonts w:hAnsi="宋体"/>
              </w:rPr>
              <w:t>1</w:t>
            </w:r>
            <w:r>
              <w:rPr>
                <w:rFonts w:ascii="Times New Roman"/>
              </w:rPr>
              <w:t> </w:t>
            </w:r>
            <w:r w:rsidRPr="003B3220">
              <w:rPr>
                <w:rFonts w:hAnsi="宋体"/>
              </w:rPr>
              <w:t>500</w:t>
            </w:r>
            <w:r w:rsidRPr="003B3220">
              <w:rPr>
                <w:rFonts w:hAnsi="宋体" w:hint="eastAsia"/>
              </w:rPr>
              <w:t>倍</w:t>
            </w:r>
          </w:p>
        </w:tc>
        <w:tc>
          <w:tcPr>
            <w:tcW w:w="1867" w:type="dxa"/>
            <w:vMerge/>
            <w:shd w:val="clear" w:color="auto" w:fill="auto"/>
            <w:vAlign w:val="center"/>
          </w:tcPr>
          <w:p w14:paraId="425E46B4" w14:textId="77777777" w:rsidR="00337C2B" w:rsidRDefault="00337C2B" w:rsidP="00CC011D">
            <w:pPr>
              <w:pStyle w:val="afffffffff9"/>
            </w:pPr>
          </w:p>
        </w:tc>
        <w:tc>
          <w:tcPr>
            <w:tcW w:w="1867" w:type="dxa"/>
            <w:vMerge/>
            <w:shd w:val="clear" w:color="auto" w:fill="auto"/>
            <w:vAlign w:val="center"/>
          </w:tcPr>
          <w:p w14:paraId="35CB4A72" w14:textId="77777777" w:rsidR="00337C2B" w:rsidRDefault="00337C2B" w:rsidP="00CC011D">
            <w:pPr>
              <w:pStyle w:val="afffffffff9"/>
            </w:pPr>
          </w:p>
        </w:tc>
      </w:tr>
      <w:tr w:rsidR="00337C2B" w14:paraId="211221FE" w14:textId="77777777" w:rsidTr="00205CDB">
        <w:trPr>
          <w:jc w:val="center"/>
        </w:trPr>
        <w:tc>
          <w:tcPr>
            <w:tcW w:w="1266" w:type="dxa"/>
            <w:vMerge w:val="restart"/>
            <w:shd w:val="clear" w:color="auto" w:fill="auto"/>
            <w:vAlign w:val="center"/>
          </w:tcPr>
          <w:p w14:paraId="6F6D33BF" w14:textId="70FF9AB9" w:rsidR="00337C2B" w:rsidRDefault="00337C2B" w:rsidP="00CC011D">
            <w:pPr>
              <w:pStyle w:val="afffffffff9"/>
            </w:pPr>
            <w:r>
              <w:rPr>
                <w:rFonts w:hint="eastAsia"/>
              </w:rPr>
              <w:t>藻斑病</w:t>
            </w:r>
          </w:p>
        </w:tc>
        <w:tc>
          <w:tcPr>
            <w:tcW w:w="2835" w:type="dxa"/>
            <w:shd w:val="clear" w:color="auto" w:fill="auto"/>
            <w:vAlign w:val="center"/>
          </w:tcPr>
          <w:p w14:paraId="4B6722B1" w14:textId="1B928FD4" w:rsidR="00337C2B" w:rsidRDefault="00337C2B" w:rsidP="00CC011D">
            <w:pPr>
              <w:pStyle w:val="afffffffff9"/>
            </w:pPr>
            <w:r>
              <w:rPr>
                <w:rFonts w:hint="eastAsia"/>
              </w:rPr>
              <w:t>3</w:t>
            </w:r>
            <w:r>
              <w:t>0%</w:t>
            </w:r>
            <w:r>
              <w:rPr>
                <w:rFonts w:hint="eastAsia"/>
              </w:rPr>
              <w:t>氢氧化铜悬浮剂</w:t>
            </w:r>
          </w:p>
        </w:tc>
        <w:tc>
          <w:tcPr>
            <w:tcW w:w="1499" w:type="dxa"/>
            <w:shd w:val="clear" w:color="auto" w:fill="auto"/>
            <w:vAlign w:val="center"/>
          </w:tcPr>
          <w:p w14:paraId="4EAAC754" w14:textId="6A6BC3CA" w:rsidR="00337C2B" w:rsidRDefault="00337C2B" w:rsidP="00CC011D">
            <w:pPr>
              <w:pStyle w:val="afffffffff9"/>
            </w:pPr>
            <w:r>
              <w:rPr>
                <w:rFonts w:hint="eastAsia"/>
              </w:rPr>
              <w:t>6</w:t>
            </w:r>
            <w:r>
              <w:t>00</w:t>
            </w:r>
            <w:r>
              <w:rPr>
                <w:rFonts w:hint="eastAsia"/>
              </w:rPr>
              <w:t>倍</w:t>
            </w:r>
          </w:p>
        </w:tc>
        <w:tc>
          <w:tcPr>
            <w:tcW w:w="1867" w:type="dxa"/>
            <w:vMerge w:val="restart"/>
            <w:shd w:val="clear" w:color="auto" w:fill="auto"/>
            <w:vAlign w:val="center"/>
          </w:tcPr>
          <w:p w14:paraId="08ADB1FE" w14:textId="1C3E1CC4" w:rsidR="00337C2B" w:rsidRDefault="00337C2B" w:rsidP="00CC011D">
            <w:pPr>
              <w:pStyle w:val="afffffffff9"/>
            </w:pPr>
            <w:r>
              <w:rPr>
                <w:rFonts w:hint="eastAsia"/>
              </w:rPr>
              <w:t>发病初期</w:t>
            </w:r>
          </w:p>
        </w:tc>
        <w:tc>
          <w:tcPr>
            <w:tcW w:w="1867" w:type="dxa"/>
            <w:vMerge w:val="restart"/>
            <w:shd w:val="clear" w:color="auto" w:fill="auto"/>
            <w:vAlign w:val="center"/>
          </w:tcPr>
          <w:p w14:paraId="0A9213E6" w14:textId="55887737" w:rsidR="00337C2B" w:rsidRDefault="00C16D12" w:rsidP="00CC011D">
            <w:pPr>
              <w:pStyle w:val="afffffffff9"/>
            </w:pPr>
            <w:r w:rsidRPr="00CC011D">
              <w:rPr>
                <w:rFonts w:hint="eastAsia"/>
              </w:rPr>
              <w:t>每7 d～10 d喷一次，连续2～3次</w:t>
            </w:r>
          </w:p>
        </w:tc>
      </w:tr>
      <w:tr w:rsidR="00337C2B" w14:paraId="3D626830" w14:textId="77777777" w:rsidTr="00205CDB">
        <w:trPr>
          <w:jc w:val="center"/>
        </w:trPr>
        <w:tc>
          <w:tcPr>
            <w:tcW w:w="1266" w:type="dxa"/>
            <w:vMerge/>
            <w:shd w:val="clear" w:color="auto" w:fill="auto"/>
            <w:vAlign w:val="center"/>
          </w:tcPr>
          <w:p w14:paraId="4FAED308" w14:textId="77777777" w:rsidR="00337C2B" w:rsidRDefault="00337C2B" w:rsidP="00CC011D">
            <w:pPr>
              <w:pStyle w:val="afffffffff9"/>
            </w:pPr>
          </w:p>
        </w:tc>
        <w:tc>
          <w:tcPr>
            <w:tcW w:w="2835" w:type="dxa"/>
            <w:shd w:val="clear" w:color="auto" w:fill="auto"/>
            <w:vAlign w:val="center"/>
          </w:tcPr>
          <w:p w14:paraId="00E2B7DF" w14:textId="44BC3184" w:rsidR="00337C2B" w:rsidRDefault="00C16D12" w:rsidP="00CC011D">
            <w:pPr>
              <w:pStyle w:val="afffffffff9"/>
            </w:pPr>
            <w:r w:rsidRPr="00F80442">
              <w:rPr>
                <w:rFonts w:hint="eastAsia"/>
              </w:rPr>
              <w:t>2%波尔多液</w:t>
            </w:r>
          </w:p>
        </w:tc>
        <w:tc>
          <w:tcPr>
            <w:tcW w:w="1499" w:type="dxa"/>
            <w:shd w:val="clear" w:color="auto" w:fill="auto"/>
            <w:vAlign w:val="center"/>
          </w:tcPr>
          <w:p w14:paraId="14B490F3" w14:textId="5106CA89" w:rsidR="00337C2B" w:rsidRDefault="00C16D12" w:rsidP="00CC011D">
            <w:pPr>
              <w:pStyle w:val="afffffffff9"/>
            </w:pPr>
            <w:r>
              <w:rPr>
                <w:rFonts w:hint="eastAsia"/>
              </w:rPr>
              <w:t>6</w:t>
            </w:r>
            <w:r>
              <w:t>00</w:t>
            </w:r>
            <w:r>
              <w:rPr>
                <w:rFonts w:hint="eastAsia"/>
              </w:rPr>
              <w:t>倍</w:t>
            </w:r>
          </w:p>
        </w:tc>
        <w:tc>
          <w:tcPr>
            <w:tcW w:w="1867" w:type="dxa"/>
            <w:vMerge/>
            <w:shd w:val="clear" w:color="auto" w:fill="auto"/>
            <w:vAlign w:val="center"/>
          </w:tcPr>
          <w:p w14:paraId="6E2970D3" w14:textId="77777777" w:rsidR="00337C2B" w:rsidRDefault="00337C2B" w:rsidP="00CC011D">
            <w:pPr>
              <w:pStyle w:val="afffffffff9"/>
            </w:pPr>
          </w:p>
        </w:tc>
        <w:tc>
          <w:tcPr>
            <w:tcW w:w="1867" w:type="dxa"/>
            <w:vMerge/>
            <w:shd w:val="clear" w:color="auto" w:fill="auto"/>
            <w:vAlign w:val="center"/>
          </w:tcPr>
          <w:p w14:paraId="46DA3CFC" w14:textId="77777777" w:rsidR="00337C2B" w:rsidRDefault="00337C2B" w:rsidP="00CC011D">
            <w:pPr>
              <w:pStyle w:val="afffffffff9"/>
            </w:pPr>
          </w:p>
        </w:tc>
      </w:tr>
      <w:tr w:rsidR="00337C2B" w14:paraId="0B227A3C" w14:textId="77777777" w:rsidTr="00205CDB">
        <w:trPr>
          <w:jc w:val="center"/>
        </w:trPr>
        <w:tc>
          <w:tcPr>
            <w:tcW w:w="1266" w:type="dxa"/>
            <w:vMerge/>
            <w:shd w:val="clear" w:color="auto" w:fill="auto"/>
            <w:vAlign w:val="center"/>
          </w:tcPr>
          <w:p w14:paraId="1F80C521" w14:textId="77777777" w:rsidR="00337C2B" w:rsidRDefault="00337C2B" w:rsidP="00CC011D">
            <w:pPr>
              <w:pStyle w:val="afffffffff9"/>
            </w:pPr>
          </w:p>
        </w:tc>
        <w:tc>
          <w:tcPr>
            <w:tcW w:w="2835" w:type="dxa"/>
            <w:shd w:val="clear" w:color="auto" w:fill="auto"/>
            <w:vAlign w:val="center"/>
          </w:tcPr>
          <w:p w14:paraId="2A1737F7" w14:textId="1F9D195B" w:rsidR="00337C2B" w:rsidRDefault="00337C2B" w:rsidP="00CC011D">
            <w:pPr>
              <w:pStyle w:val="afffffffff9"/>
            </w:pPr>
            <w:r>
              <w:rPr>
                <w:rFonts w:hint="eastAsia"/>
              </w:rPr>
              <w:t>0</w:t>
            </w:r>
            <w:r>
              <w:t>.2%</w:t>
            </w:r>
            <w:r>
              <w:rPr>
                <w:rFonts w:hint="eastAsia"/>
              </w:rPr>
              <w:t>硫酸铜</w:t>
            </w:r>
          </w:p>
        </w:tc>
        <w:tc>
          <w:tcPr>
            <w:tcW w:w="1499" w:type="dxa"/>
            <w:shd w:val="clear" w:color="auto" w:fill="auto"/>
            <w:vAlign w:val="center"/>
          </w:tcPr>
          <w:p w14:paraId="57CAC251" w14:textId="4395B137" w:rsidR="00337C2B" w:rsidRDefault="004F108E" w:rsidP="00CC011D">
            <w:pPr>
              <w:pStyle w:val="afffffffff9"/>
            </w:pPr>
            <w:r>
              <w:rPr>
                <w:rFonts w:hint="eastAsia"/>
              </w:rPr>
              <w:t>200倍</w:t>
            </w:r>
          </w:p>
        </w:tc>
        <w:tc>
          <w:tcPr>
            <w:tcW w:w="1867" w:type="dxa"/>
            <w:vMerge/>
            <w:shd w:val="clear" w:color="auto" w:fill="auto"/>
            <w:vAlign w:val="center"/>
          </w:tcPr>
          <w:p w14:paraId="188D7120" w14:textId="77777777" w:rsidR="00337C2B" w:rsidRDefault="00337C2B" w:rsidP="00CC011D">
            <w:pPr>
              <w:pStyle w:val="afffffffff9"/>
            </w:pPr>
          </w:p>
        </w:tc>
        <w:tc>
          <w:tcPr>
            <w:tcW w:w="1867" w:type="dxa"/>
            <w:vMerge/>
            <w:shd w:val="clear" w:color="auto" w:fill="auto"/>
            <w:vAlign w:val="center"/>
          </w:tcPr>
          <w:p w14:paraId="053987FC" w14:textId="77777777" w:rsidR="00337C2B" w:rsidRDefault="00337C2B" w:rsidP="00CC011D">
            <w:pPr>
              <w:pStyle w:val="afffffffff9"/>
            </w:pPr>
          </w:p>
        </w:tc>
      </w:tr>
      <w:tr w:rsidR="00337C2B" w14:paraId="51A3BCE0" w14:textId="77777777" w:rsidTr="00205CDB">
        <w:trPr>
          <w:jc w:val="center"/>
        </w:trPr>
        <w:tc>
          <w:tcPr>
            <w:tcW w:w="1266" w:type="dxa"/>
            <w:vMerge w:val="restart"/>
            <w:shd w:val="clear" w:color="auto" w:fill="auto"/>
            <w:vAlign w:val="center"/>
          </w:tcPr>
          <w:p w14:paraId="0343CEB6" w14:textId="49D85CD8" w:rsidR="00337C2B" w:rsidRDefault="00337C2B" w:rsidP="00567152">
            <w:pPr>
              <w:pStyle w:val="afffffffff9"/>
            </w:pPr>
            <w:r>
              <w:rPr>
                <w:rFonts w:hint="eastAsia"/>
              </w:rPr>
              <w:t>疫病</w:t>
            </w:r>
          </w:p>
        </w:tc>
        <w:tc>
          <w:tcPr>
            <w:tcW w:w="2835" w:type="dxa"/>
            <w:tcBorders>
              <w:top w:val="single" w:sz="8" w:space="0" w:color="auto"/>
            </w:tcBorders>
            <w:vAlign w:val="center"/>
          </w:tcPr>
          <w:p w14:paraId="5B5DC45A" w14:textId="73887A59" w:rsidR="00337C2B" w:rsidRDefault="00337C2B" w:rsidP="00567152">
            <w:pPr>
              <w:pStyle w:val="afffffffff9"/>
            </w:pPr>
            <w:r w:rsidRPr="000A4853">
              <w:rPr>
                <w:rFonts w:ascii="Times New Roman"/>
                <w:szCs w:val="22"/>
              </w:rPr>
              <w:t>50%</w:t>
            </w:r>
            <w:r w:rsidRPr="000A4853">
              <w:rPr>
                <w:rFonts w:ascii="Times New Roman"/>
                <w:szCs w:val="22"/>
              </w:rPr>
              <w:t>瑞毒霉</w:t>
            </w:r>
            <w:r w:rsidRPr="009A1117">
              <w:rPr>
                <w:rFonts w:ascii="Times New Roman"/>
                <w:szCs w:val="22"/>
              </w:rPr>
              <w:t>·</w:t>
            </w:r>
            <w:r w:rsidRPr="009A1117">
              <w:rPr>
                <w:rFonts w:ascii="Times New Roman" w:hint="eastAsia"/>
                <w:szCs w:val="22"/>
              </w:rPr>
              <w:t>锰</w:t>
            </w:r>
            <w:r w:rsidRPr="000A4853">
              <w:rPr>
                <w:rFonts w:ascii="Times New Roman"/>
                <w:szCs w:val="22"/>
              </w:rPr>
              <w:t>锌可湿性粉剂</w:t>
            </w:r>
          </w:p>
        </w:tc>
        <w:tc>
          <w:tcPr>
            <w:tcW w:w="1499" w:type="dxa"/>
            <w:tcBorders>
              <w:top w:val="single" w:sz="8" w:space="0" w:color="auto"/>
            </w:tcBorders>
          </w:tcPr>
          <w:p w14:paraId="37429F4B" w14:textId="55CA9281" w:rsidR="00337C2B" w:rsidRDefault="00337C2B" w:rsidP="00567152">
            <w:pPr>
              <w:pStyle w:val="afffffffff9"/>
            </w:pPr>
            <w:r w:rsidRPr="000A4853">
              <w:rPr>
                <w:rFonts w:ascii="Times New Roman"/>
                <w:szCs w:val="22"/>
              </w:rPr>
              <w:t>1 500</w:t>
            </w:r>
            <w:r w:rsidRPr="000A4853">
              <w:rPr>
                <w:rFonts w:ascii="Times New Roman"/>
                <w:szCs w:val="22"/>
              </w:rPr>
              <w:t>倍</w:t>
            </w:r>
          </w:p>
        </w:tc>
        <w:tc>
          <w:tcPr>
            <w:tcW w:w="1867" w:type="dxa"/>
            <w:vMerge w:val="restart"/>
            <w:shd w:val="clear" w:color="auto" w:fill="auto"/>
            <w:vAlign w:val="center"/>
          </w:tcPr>
          <w:p w14:paraId="11E5CEA0" w14:textId="47C442EB" w:rsidR="00337C2B" w:rsidRDefault="00337C2B" w:rsidP="00567152">
            <w:pPr>
              <w:pStyle w:val="afffffffff9"/>
            </w:pPr>
            <w:r w:rsidRPr="00625CE8">
              <w:rPr>
                <w:rFonts w:hint="eastAsia"/>
              </w:rPr>
              <w:t>发病</w:t>
            </w:r>
            <w:r>
              <w:rPr>
                <w:rFonts w:hint="eastAsia"/>
              </w:rPr>
              <w:t>初期</w:t>
            </w:r>
          </w:p>
        </w:tc>
        <w:tc>
          <w:tcPr>
            <w:tcW w:w="1867" w:type="dxa"/>
            <w:vMerge w:val="restart"/>
            <w:vAlign w:val="center"/>
          </w:tcPr>
          <w:p w14:paraId="38348374" w14:textId="4F47F9D3" w:rsidR="00337C2B" w:rsidRDefault="00337C2B" w:rsidP="00567152">
            <w:pPr>
              <w:pStyle w:val="afffffffff9"/>
            </w:pPr>
            <w:r w:rsidRPr="00625CE8">
              <w:rPr>
                <w:rFonts w:hint="eastAsia"/>
              </w:rPr>
              <w:t>每7 d～10 d喷1次，连续2～3次。</w:t>
            </w:r>
          </w:p>
        </w:tc>
      </w:tr>
      <w:tr w:rsidR="00337C2B" w14:paraId="35661947" w14:textId="77777777" w:rsidTr="00205CDB">
        <w:trPr>
          <w:jc w:val="center"/>
        </w:trPr>
        <w:tc>
          <w:tcPr>
            <w:tcW w:w="1266" w:type="dxa"/>
            <w:vMerge/>
            <w:shd w:val="clear" w:color="auto" w:fill="auto"/>
            <w:vAlign w:val="center"/>
          </w:tcPr>
          <w:p w14:paraId="7C04E1CB" w14:textId="77777777" w:rsidR="00337C2B" w:rsidRDefault="00337C2B" w:rsidP="00567152">
            <w:pPr>
              <w:pStyle w:val="afffffffff9"/>
            </w:pPr>
          </w:p>
        </w:tc>
        <w:tc>
          <w:tcPr>
            <w:tcW w:w="2835" w:type="dxa"/>
            <w:tcBorders>
              <w:top w:val="single" w:sz="8" w:space="0" w:color="auto"/>
            </w:tcBorders>
            <w:vAlign w:val="center"/>
          </w:tcPr>
          <w:p w14:paraId="62571431" w14:textId="57634789" w:rsidR="00337C2B" w:rsidRDefault="00337C2B" w:rsidP="00567152">
            <w:pPr>
              <w:pStyle w:val="afffffffff9"/>
            </w:pPr>
            <w:r w:rsidRPr="000A4853">
              <w:rPr>
                <w:rFonts w:ascii="Times New Roman"/>
                <w:szCs w:val="22"/>
              </w:rPr>
              <w:t>25%</w:t>
            </w:r>
            <w:r w:rsidRPr="000A4853">
              <w:rPr>
                <w:rFonts w:ascii="Times New Roman"/>
                <w:szCs w:val="22"/>
              </w:rPr>
              <w:t>甲霜</w:t>
            </w:r>
            <w:r w:rsidRPr="000A4853">
              <w:rPr>
                <w:rFonts w:ascii="Times New Roman"/>
                <w:szCs w:val="22"/>
              </w:rPr>
              <w:t>·</w:t>
            </w:r>
            <w:r w:rsidRPr="000A4853">
              <w:rPr>
                <w:rFonts w:ascii="Times New Roman"/>
                <w:szCs w:val="22"/>
              </w:rPr>
              <w:t>霜霉威可湿性粉剂</w:t>
            </w:r>
          </w:p>
        </w:tc>
        <w:tc>
          <w:tcPr>
            <w:tcW w:w="1499" w:type="dxa"/>
            <w:tcBorders>
              <w:top w:val="single" w:sz="8" w:space="0" w:color="auto"/>
            </w:tcBorders>
          </w:tcPr>
          <w:p w14:paraId="41AE87EC" w14:textId="16BC4975" w:rsidR="00337C2B" w:rsidRDefault="00337C2B" w:rsidP="00567152">
            <w:pPr>
              <w:pStyle w:val="afffffffff9"/>
            </w:pPr>
            <w:r w:rsidRPr="000A4853">
              <w:rPr>
                <w:rFonts w:ascii="Times New Roman"/>
                <w:szCs w:val="22"/>
              </w:rPr>
              <w:t>1 000</w:t>
            </w:r>
            <w:r w:rsidRPr="000A4853">
              <w:rPr>
                <w:rFonts w:ascii="Times New Roman"/>
                <w:szCs w:val="22"/>
              </w:rPr>
              <w:t>倍</w:t>
            </w:r>
          </w:p>
        </w:tc>
        <w:tc>
          <w:tcPr>
            <w:tcW w:w="1867" w:type="dxa"/>
            <w:vMerge/>
            <w:shd w:val="clear" w:color="auto" w:fill="auto"/>
            <w:vAlign w:val="center"/>
          </w:tcPr>
          <w:p w14:paraId="5FA146B1" w14:textId="77777777" w:rsidR="00337C2B" w:rsidRDefault="00337C2B" w:rsidP="00567152">
            <w:pPr>
              <w:pStyle w:val="afffffffff9"/>
            </w:pPr>
          </w:p>
        </w:tc>
        <w:tc>
          <w:tcPr>
            <w:tcW w:w="1867" w:type="dxa"/>
            <w:vMerge/>
            <w:vAlign w:val="center"/>
          </w:tcPr>
          <w:p w14:paraId="4921EBF6" w14:textId="77777777" w:rsidR="00337C2B" w:rsidRDefault="00337C2B" w:rsidP="00567152">
            <w:pPr>
              <w:pStyle w:val="afffffffff9"/>
            </w:pPr>
          </w:p>
        </w:tc>
      </w:tr>
      <w:tr w:rsidR="00337C2B" w14:paraId="2ADE6811" w14:textId="77777777" w:rsidTr="00205CDB">
        <w:trPr>
          <w:jc w:val="center"/>
        </w:trPr>
        <w:tc>
          <w:tcPr>
            <w:tcW w:w="1266" w:type="dxa"/>
            <w:vMerge/>
            <w:shd w:val="clear" w:color="auto" w:fill="auto"/>
            <w:vAlign w:val="center"/>
          </w:tcPr>
          <w:p w14:paraId="1ED3A52D" w14:textId="77777777" w:rsidR="00337C2B" w:rsidRDefault="00337C2B" w:rsidP="00567152">
            <w:pPr>
              <w:pStyle w:val="afffffffff9"/>
            </w:pPr>
          </w:p>
        </w:tc>
        <w:tc>
          <w:tcPr>
            <w:tcW w:w="2835" w:type="dxa"/>
            <w:tcBorders>
              <w:top w:val="single" w:sz="8" w:space="0" w:color="auto"/>
            </w:tcBorders>
            <w:vAlign w:val="center"/>
          </w:tcPr>
          <w:p w14:paraId="3874630D" w14:textId="505ADC8D" w:rsidR="00337C2B" w:rsidRDefault="00337C2B" w:rsidP="00567152">
            <w:pPr>
              <w:pStyle w:val="afffffffff9"/>
            </w:pPr>
            <w:r w:rsidRPr="000A4853">
              <w:rPr>
                <w:rFonts w:ascii="Times New Roman"/>
                <w:szCs w:val="22"/>
              </w:rPr>
              <w:t>15%</w:t>
            </w:r>
            <w:r w:rsidRPr="000A4853">
              <w:rPr>
                <w:rFonts w:ascii="Times New Roman"/>
                <w:szCs w:val="22"/>
              </w:rPr>
              <w:t>氟吗</w:t>
            </w:r>
            <w:r w:rsidRPr="000A4853">
              <w:rPr>
                <w:rFonts w:ascii="Times New Roman"/>
                <w:szCs w:val="22"/>
              </w:rPr>
              <w:t>·</w:t>
            </w:r>
            <w:r w:rsidRPr="000A4853">
              <w:rPr>
                <w:rFonts w:ascii="Times New Roman"/>
                <w:szCs w:val="22"/>
              </w:rPr>
              <w:t>精甲霜可湿性粉剂</w:t>
            </w:r>
          </w:p>
        </w:tc>
        <w:tc>
          <w:tcPr>
            <w:tcW w:w="1499" w:type="dxa"/>
            <w:tcBorders>
              <w:top w:val="single" w:sz="8" w:space="0" w:color="auto"/>
            </w:tcBorders>
          </w:tcPr>
          <w:p w14:paraId="6408A9EF" w14:textId="48CBFF43" w:rsidR="00337C2B" w:rsidRDefault="00337C2B" w:rsidP="00567152">
            <w:pPr>
              <w:pStyle w:val="afffffffff9"/>
            </w:pPr>
            <w:r w:rsidRPr="000A4853">
              <w:rPr>
                <w:rFonts w:ascii="Times New Roman"/>
                <w:szCs w:val="22"/>
              </w:rPr>
              <w:t>800</w:t>
            </w:r>
            <w:r w:rsidRPr="000A4853">
              <w:rPr>
                <w:rFonts w:ascii="Times New Roman"/>
                <w:szCs w:val="22"/>
              </w:rPr>
              <w:t>倍</w:t>
            </w:r>
          </w:p>
        </w:tc>
        <w:tc>
          <w:tcPr>
            <w:tcW w:w="1867" w:type="dxa"/>
            <w:vMerge/>
            <w:shd w:val="clear" w:color="auto" w:fill="auto"/>
            <w:vAlign w:val="center"/>
          </w:tcPr>
          <w:p w14:paraId="3B6C2937" w14:textId="77777777" w:rsidR="00337C2B" w:rsidRDefault="00337C2B" w:rsidP="00567152">
            <w:pPr>
              <w:pStyle w:val="afffffffff9"/>
            </w:pPr>
          </w:p>
        </w:tc>
        <w:tc>
          <w:tcPr>
            <w:tcW w:w="1867" w:type="dxa"/>
            <w:vMerge/>
            <w:vAlign w:val="center"/>
          </w:tcPr>
          <w:p w14:paraId="3F75F254" w14:textId="77777777" w:rsidR="00337C2B" w:rsidRDefault="00337C2B" w:rsidP="00567152">
            <w:pPr>
              <w:pStyle w:val="afffffffff9"/>
            </w:pPr>
          </w:p>
        </w:tc>
      </w:tr>
      <w:tr w:rsidR="00337C2B" w14:paraId="730F3A8B" w14:textId="77777777" w:rsidTr="00205CDB">
        <w:trPr>
          <w:jc w:val="center"/>
        </w:trPr>
        <w:tc>
          <w:tcPr>
            <w:tcW w:w="1266" w:type="dxa"/>
            <w:vMerge/>
            <w:shd w:val="clear" w:color="auto" w:fill="auto"/>
            <w:vAlign w:val="center"/>
          </w:tcPr>
          <w:p w14:paraId="6179330B" w14:textId="77777777" w:rsidR="00337C2B" w:rsidRDefault="00337C2B" w:rsidP="00567152">
            <w:pPr>
              <w:pStyle w:val="afffffffff9"/>
            </w:pPr>
          </w:p>
        </w:tc>
        <w:tc>
          <w:tcPr>
            <w:tcW w:w="2835" w:type="dxa"/>
            <w:tcBorders>
              <w:top w:val="single" w:sz="8" w:space="0" w:color="auto"/>
            </w:tcBorders>
            <w:vAlign w:val="center"/>
          </w:tcPr>
          <w:p w14:paraId="01A819B9" w14:textId="550C98B6" w:rsidR="00337C2B" w:rsidRDefault="00337C2B" w:rsidP="00567152">
            <w:pPr>
              <w:pStyle w:val="afffffffff9"/>
            </w:pPr>
            <w:r w:rsidRPr="000A4853">
              <w:rPr>
                <w:rFonts w:ascii="Times New Roman"/>
                <w:szCs w:val="22"/>
              </w:rPr>
              <w:t>68%</w:t>
            </w:r>
            <w:r w:rsidRPr="000A4853">
              <w:rPr>
                <w:rFonts w:ascii="Times New Roman"/>
                <w:szCs w:val="22"/>
              </w:rPr>
              <w:t>精甲霜</w:t>
            </w:r>
            <w:r w:rsidRPr="000A4853">
              <w:rPr>
                <w:rFonts w:ascii="Times New Roman"/>
                <w:szCs w:val="22"/>
              </w:rPr>
              <w:t>·</w:t>
            </w:r>
            <w:r w:rsidRPr="000A4853">
              <w:rPr>
                <w:rFonts w:ascii="Times New Roman"/>
                <w:szCs w:val="22"/>
              </w:rPr>
              <w:t>锰锌可湿性粉剂</w:t>
            </w:r>
          </w:p>
        </w:tc>
        <w:tc>
          <w:tcPr>
            <w:tcW w:w="1499" w:type="dxa"/>
            <w:tcBorders>
              <w:top w:val="single" w:sz="8" w:space="0" w:color="auto"/>
            </w:tcBorders>
          </w:tcPr>
          <w:p w14:paraId="28EF70D3" w14:textId="5F4B631E" w:rsidR="00337C2B" w:rsidRDefault="00337C2B" w:rsidP="00567152">
            <w:pPr>
              <w:pStyle w:val="afffffffff9"/>
            </w:pPr>
            <w:r w:rsidRPr="000A4853">
              <w:rPr>
                <w:rFonts w:ascii="Times New Roman"/>
                <w:szCs w:val="22"/>
              </w:rPr>
              <w:t>1 000</w:t>
            </w:r>
            <w:r w:rsidRPr="000A4853">
              <w:rPr>
                <w:rFonts w:ascii="Times New Roman"/>
                <w:szCs w:val="22"/>
              </w:rPr>
              <w:t>倍</w:t>
            </w:r>
          </w:p>
        </w:tc>
        <w:tc>
          <w:tcPr>
            <w:tcW w:w="1867" w:type="dxa"/>
            <w:vMerge/>
            <w:shd w:val="clear" w:color="auto" w:fill="auto"/>
            <w:vAlign w:val="center"/>
          </w:tcPr>
          <w:p w14:paraId="04C82559" w14:textId="77777777" w:rsidR="00337C2B" w:rsidRDefault="00337C2B" w:rsidP="00567152">
            <w:pPr>
              <w:pStyle w:val="afffffffff9"/>
            </w:pPr>
          </w:p>
        </w:tc>
        <w:tc>
          <w:tcPr>
            <w:tcW w:w="1867" w:type="dxa"/>
            <w:vMerge/>
            <w:vAlign w:val="center"/>
          </w:tcPr>
          <w:p w14:paraId="0D4D8C62" w14:textId="77777777" w:rsidR="00337C2B" w:rsidRDefault="00337C2B" w:rsidP="00567152">
            <w:pPr>
              <w:pStyle w:val="afffffffff9"/>
            </w:pPr>
          </w:p>
        </w:tc>
      </w:tr>
      <w:tr w:rsidR="00337C2B" w14:paraId="017D17B1" w14:textId="77777777" w:rsidTr="00205CDB">
        <w:trPr>
          <w:jc w:val="center"/>
        </w:trPr>
        <w:tc>
          <w:tcPr>
            <w:tcW w:w="1266" w:type="dxa"/>
            <w:vMerge/>
            <w:shd w:val="clear" w:color="auto" w:fill="auto"/>
            <w:vAlign w:val="center"/>
          </w:tcPr>
          <w:p w14:paraId="6B271B8B" w14:textId="77777777" w:rsidR="00337C2B" w:rsidRDefault="00337C2B" w:rsidP="00567152">
            <w:pPr>
              <w:pStyle w:val="afffffffff9"/>
            </w:pPr>
          </w:p>
        </w:tc>
        <w:tc>
          <w:tcPr>
            <w:tcW w:w="2835" w:type="dxa"/>
            <w:tcBorders>
              <w:top w:val="single" w:sz="8" w:space="0" w:color="auto"/>
            </w:tcBorders>
            <w:vAlign w:val="center"/>
          </w:tcPr>
          <w:p w14:paraId="56589875" w14:textId="6A267067" w:rsidR="00337C2B" w:rsidRDefault="00337C2B" w:rsidP="00567152">
            <w:pPr>
              <w:pStyle w:val="afffffffff9"/>
            </w:pPr>
            <w:r w:rsidRPr="000A4853">
              <w:rPr>
                <w:rFonts w:ascii="Times New Roman"/>
                <w:szCs w:val="22"/>
              </w:rPr>
              <w:t>40%</w:t>
            </w:r>
            <w:r w:rsidRPr="000A4853">
              <w:rPr>
                <w:rFonts w:ascii="Times New Roman"/>
                <w:szCs w:val="22"/>
              </w:rPr>
              <w:t>乙磷铝可湿性粉剂</w:t>
            </w:r>
          </w:p>
        </w:tc>
        <w:tc>
          <w:tcPr>
            <w:tcW w:w="1499" w:type="dxa"/>
            <w:tcBorders>
              <w:top w:val="single" w:sz="8" w:space="0" w:color="auto"/>
            </w:tcBorders>
          </w:tcPr>
          <w:p w14:paraId="1FDDAF2D" w14:textId="5FB31EF2" w:rsidR="00337C2B" w:rsidRDefault="00337C2B" w:rsidP="00567152">
            <w:pPr>
              <w:pStyle w:val="afffffffff9"/>
            </w:pPr>
            <w:r w:rsidRPr="000A4853">
              <w:rPr>
                <w:rFonts w:ascii="Times New Roman"/>
                <w:szCs w:val="22"/>
              </w:rPr>
              <w:t>100</w:t>
            </w:r>
            <w:r w:rsidRPr="000A4853">
              <w:rPr>
                <w:rFonts w:ascii="Times New Roman"/>
                <w:szCs w:val="22"/>
              </w:rPr>
              <w:t>倍</w:t>
            </w:r>
          </w:p>
        </w:tc>
        <w:tc>
          <w:tcPr>
            <w:tcW w:w="1867" w:type="dxa"/>
            <w:vMerge/>
            <w:shd w:val="clear" w:color="auto" w:fill="auto"/>
            <w:vAlign w:val="center"/>
          </w:tcPr>
          <w:p w14:paraId="16960FB1" w14:textId="77777777" w:rsidR="00337C2B" w:rsidRDefault="00337C2B" w:rsidP="00567152">
            <w:pPr>
              <w:pStyle w:val="afffffffff9"/>
            </w:pPr>
          </w:p>
        </w:tc>
        <w:tc>
          <w:tcPr>
            <w:tcW w:w="1867" w:type="dxa"/>
            <w:vMerge/>
            <w:vAlign w:val="center"/>
          </w:tcPr>
          <w:p w14:paraId="15E4B193" w14:textId="77777777" w:rsidR="00337C2B" w:rsidRDefault="00337C2B" w:rsidP="00567152">
            <w:pPr>
              <w:pStyle w:val="afffffffff9"/>
            </w:pPr>
          </w:p>
        </w:tc>
      </w:tr>
      <w:tr w:rsidR="00337C2B" w14:paraId="0C1C21C6" w14:textId="77777777" w:rsidTr="00205CDB">
        <w:trPr>
          <w:jc w:val="center"/>
        </w:trPr>
        <w:tc>
          <w:tcPr>
            <w:tcW w:w="1266" w:type="dxa"/>
            <w:vMerge w:val="restart"/>
            <w:shd w:val="clear" w:color="auto" w:fill="auto"/>
            <w:vAlign w:val="center"/>
          </w:tcPr>
          <w:p w14:paraId="73C26385" w14:textId="2A65667D" w:rsidR="00337C2B" w:rsidRDefault="00337C2B" w:rsidP="00567152">
            <w:pPr>
              <w:pStyle w:val="afffffffff9"/>
            </w:pPr>
            <w:r>
              <w:rPr>
                <w:rFonts w:hint="eastAsia"/>
              </w:rPr>
              <w:t>煤烟病</w:t>
            </w:r>
          </w:p>
        </w:tc>
        <w:tc>
          <w:tcPr>
            <w:tcW w:w="2835" w:type="dxa"/>
            <w:tcBorders>
              <w:top w:val="single" w:sz="8" w:space="0" w:color="auto"/>
            </w:tcBorders>
            <w:vAlign w:val="center"/>
          </w:tcPr>
          <w:p w14:paraId="0370E1ED" w14:textId="3E63EC2A" w:rsidR="00337C2B" w:rsidRPr="000A4853" w:rsidRDefault="00337C2B" w:rsidP="00567152">
            <w:pPr>
              <w:pStyle w:val="afffffffff9"/>
              <w:rPr>
                <w:rFonts w:ascii="Times New Roman"/>
                <w:szCs w:val="22"/>
              </w:rPr>
            </w:pPr>
            <w:r w:rsidRPr="000A4853">
              <w:rPr>
                <w:rFonts w:ascii="Times New Roman"/>
                <w:szCs w:val="22"/>
              </w:rPr>
              <w:t>波尔多液</w:t>
            </w:r>
          </w:p>
        </w:tc>
        <w:tc>
          <w:tcPr>
            <w:tcW w:w="1499" w:type="dxa"/>
            <w:tcBorders>
              <w:top w:val="single" w:sz="8" w:space="0" w:color="auto"/>
            </w:tcBorders>
            <w:vAlign w:val="center"/>
          </w:tcPr>
          <w:p w14:paraId="1C97F746" w14:textId="1A67CB4C" w:rsidR="00337C2B" w:rsidRPr="000A4853" w:rsidRDefault="00337C2B" w:rsidP="00567152">
            <w:pPr>
              <w:pStyle w:val="afffffffff9"/>
              <w:rPr>
                <w:rFonts w:ascii="Times New Roman"/>
                <w:szCs w:val="22"/>
              </w:rPr>
            </w:pPr>
            <w:r w:rsidRPr="000A4853">
              <w:rPr>
                <w:rFonts w:ascii="Times New Roman"/>
                <w:szCs w:val="22"/>
              </w:rPr>
              <w:t>0.5%</w:t>
            </w:r>
            <w:r w:rsidRPr="000A4853">
              <w:rPr>
                <w:rFonts w:ascii="Times New Roman"/>
                <w:szCs w:val="22"/>
              </w:rPr>
              <w:t>半量式</w:t>
            </w:r>
          </w:p>
        </w:tc>
        <w:tc>
          <w:tcPr>
            <w:tcW w:w="1867" w:type="dxa"/>
            <w:vMerge w:val="restart"/>
            <w:shd w:val="clear" w:color="auto" w:fill="auto"/>
            <w:vAlign w:val="center"/>
          </w:tcPr>
          <w:p w14:paraId="0CF5F86C" w14:textId="4B6E10E7" w:rsidR="00337C2B" w:rsidRDefault="00337C2B" w:rsidP="00567152">
            <w:pPr>
              <w:pStyle w:val="afffffffff9"/>
            </w:pPr>
            <w:r w:rsidRPr="00625CE8">
              <w:rPr>
                <w:rFonts w:hint="eastAsia"/>
              </w:rPr>
              <w:t>发病初期</w:t>
            </w:r>
          </w:p>
        </w:tc>
        <w:tc>
          <w:tcPr>
            <w:tcW w:w="1867" w:type="dxa"/>
            <w:vMerge w:val="restart"/>
            <w:vAlign w:val="center"/>
          </w:tcPr>
          <w:p w14:paraId="5347FF5B" w14:textId="588B4D73" w:rsidR="00337C2B" w:rsidRDefault="00337C2B" w:rsidP="00567152">
            <w:pPr>
              <w:pStyle w:val="afffffffff9"/>
            </w:pPr>
            <w:r w:rsidRPr="00625CE8">
              <w:rPr>
                <w:rFonts w:hint="eastAsia"/>
              </w:rPr>
              <w:t>每7 d～10 d喷1次，连续1～2次。</w:t>
            </w:r>
          </w:p>
        </w:tc>
      </w:tr>
      <w:tr w:rsidR="00337C2B" w14:paraId="33317EF1" w14:textId="77777777" w:rsidTr="00205CDB">
        <w:trPr>
          <w:jc w:val="center"/>
        </w:trPr>
        <w:tc>
          <w:tcPr>
            <w:tcW w:w="1266" w:type="dxa"/>
            <w:vMerge/>
            <w:shd w:val="clear" w:color="auto" w:fill="auto"/>
            <w:vAlign w:val="center"/>
          </w:tcPr>
          <w:p w14:paraId="4956207F" w14:textId="77777777" w:rsidR="00337C2B" w:rsidRDefault="00337C2B" w:rsidP="00567152">
            <w:pPr>
              <w:pStyle w:val="afffffffff9"/>
            </w:pPr>
          </w:p>
        </w:tc>
        <w:tc>
          <w:tcPr>
            <w:tcW w:w="2835" w:type="dxa"/>
            <w:tcBorders>
              <w:top w:val="single" w:sz="8" w:space="0" w:color="auto"/>
            </w:tcBorders>
            <w:vAlign w:val="center"/>
          </w:tcPr>
          <w:p w14:paraId="0829722B" w14:textId="1AEEDEDB" w:rsidR="00337C2B" w:rsidRPr="000A4853" w:rsidRDefault="00337C2B" w:rsidP="00567152">
            <w:pPr>
              <w:pStyle w:val="afffffffff9"/>
              <w:rPr>
                <w:rFonts w:ascii="Times New Roman"/>
                <w:szCs w:val="22"/>
              </w:rPr>
            </w:pPr>
            <w:r w:rsidRPr="000A4853">
              <w:rPr>
                <w:rFonts w:ascii="Times New Roman"/>
                <w:szCs w:val="22"/>
              </w:rPr>
              <w:t>石硫合剂</w:t>
            </w:r>
          </w:p>
        </w:tc>
        <w:tc>
          <w:tcPr>
            <w:tcW w:w="1499" w:type="dxa"/>
            <w:tcBorders>
              <w:top w:val="single" w:sz="8" w:space="0" w:color="auto"/>
            </w:tcBorders>
          </w:tcPr>
          <w:p w14:paraId="390DA0C8" w14:textId="58E82C88" w:rsidR="00337C2B" w:rsidRPr="000A4853" w:rsidRDefault="00337C2B" w:rsidP="00567152">
            <w:pPr>
              <w:pStyle w:val="afffffffff9"/>
              <w:rPr>
                <w:rFonts w:ascii="Times New Roman"/>
                <w:szCs w:val="22"/>
              </w:rPr>
            </w:pPr>
            <w:r w:rsidRPr="000A4853">
              <w:rPr>
                <w:rFonts w:ascii="Times New Roman"/>
                <w:szCs w:val="22"/>
              </w:rPr>
              <w:t>0.3</w:t>
            </w:r>
            <w:r w:rsidRPr="000A4853">
              <w:rPr>
                <w:rFonts w:ascii="Times New Roman"/>
                <w:szCs w:val="22"/>
              </w:rPr>
              <w:t>波美度</w:t>
            </w:r>
          </w:p>
        </w:tc>
        <w:tc>
          <w:tcPr>
            <w:tcW w:w="1867" w:type="dxa"/>
            <w:vMerge/>
            <w:shd w:val="clear" w:color="auto" w:fill="auto"/>
            <w:vAlign w:val="center"/>
          </w:tcPr>
          <w:p w14:paraId="5ADDE53B" w14:textId="77777777" w:rsidR="00337C2B" w:rsidRDefault="00337C2B" w:rsidP="00567152">
            <w:pPr>
              <w:pStyle w:val="afffffffff9"/>
            </w:pPr>
          </w:p>
        </w:tc>
        <w:tc>
          <w:tcPr>
            <w:tcW w:w="1867" w:type="dxa"/>
            <w:vMerge/>
            <w:vAlign w:val="center"/>
          </w:tcPr>
          <w:p w14:paraId="0DAFFAB4" w14:textId="77777777" w:rsidR="00337C2B" w:rsidRDefault="00337C2B" w:rsidP="00567152">
            <w:pPr>
              <w:pStyle w:val="afffffffff9"/>
            </w:pPr>
          </w:p>
        </w:tc>
      </w:tr>
      <w:tr w:rsidR="00337C2B" w14:paraId="45AC143A" w14:textId="77777777" w:rsidTr="00205CDB">
        <w:trPr>
          <w:jc w:val="center"/>
        </w:trPr>
        <w:tc>
          <w:tcPr>
            <w:tcW w:w="1266" w:type="dxa"/>
            <w:vMerge/>
            <w:shd w:val="clear" w:color="auto" w:fill="auto"/>
            <w:vAlign w:val="center"/>
          </w:tcPr>
          <w:p w14:paraId="4167F2EF" w14:textId="77777777" w:rsidR="00337C2B" w:rsidRDefault="00337C2B" w:rsidP="00567152">
            <w:pPr>
              <w:pStyle w:val="afffffffff9"/>
            </w:pPr>
          </w:p>
        </w:tc>
        <w:tc>
          <w:tcPr>
            <w:tcW w:w="2835" w:type="dxa"/>
            <w:tcBorders>
              <w:top w:val="single" w:sz="8" w:space="0" w:color="auto"/>
            </w:tcBorders>
            <w:vAlign w:val="center"/>
          </w:tcPr>
          <w:p w14:paraId="4BDFA2D3" w14:textId="5E01475A" w:rsidR="00337C2B" w:rsidRPr="000A4853" w:rsidRDefault="00337C2B" w:rsidP="00567152">
            <w:pPr>
              <w:pStyle w:val="afffffffff9"/>
              <w:rPr>
                <w:rFonts w:ascii="Times New Roman"/>
                <w:szCs w:val="22"/>
              </w:rPr>
            </w:pPr>
            <w:r w:rsidRPr="000A4853">
              <w:rPr>
                <w:rFonts w:ascii="Times New Roman"/>
                <w:szCs w:val="22"/>
              </w:rPr>
              <w:t>75%</w:t>
            </w:r>
            <w:r w:rsidRPr="000A4853">
              <w:rPr>
                <w:rFonts w:ascii="Times New Roman"/>
                <w:szCs w:val="22"/>
              </w:rPr>
              <w:t>百菌清可湿性粉剂</w:t>
            </w:r>
          </w:p>
        </w:tc>
        <w:tc>
          <w:tcPr>
            <w:tcW w:w="1499" w:type="dxa"/>
            <w:tcBorders>
              <w:top w:val="single" w:sz="8" w:space="0" w:color="auto"/>
            </w:tcBorders>
          </w:tcPr>
          <w:p w14:paraId="5D7656FC" w14:textId="721B41C0" w:rsidR="00337C2B" w:rsidRPr="000A4853" w:rsidRDefault="00337C2B" w:rsidP="00567152">
            <w:pPr>
              <w:pStyle w:val="afffffffff9"/>
              <w:rPr>
                <w:rFonts w:ascii="Times New Roman"/>
                <w:szCs w:val="22"/>
              </w:rPr>
            </w:pPr>
            <w:r w:rsidRPr="000A4853">
              <w:rPr>
                <w:rFonts w:ascii="Times New Roman"/>
                <w:szCs w:val="22"/>
              </w:rPr>
              <w:t>800</w:t>
            </w:r>
            <w:r w:rsidRPr="000A4853">
              <w:rPr>
                <w:rFonts w:ascii="Times New Roman"/>
                <w:szCs w:val="22"/>
              </w:rPr>
              <w:t>～</w:t>
            </w:r>
            <w:r w:rsidRPr="000A4853">
              <w:rPr>
                <w:rFonts w:ascii="Times New Roman"/>
                <w:szCs w:val="22"/>
              </w:rPr>
              <w:t>1 000</w:t>
            </w:r>
            <w:r w:rsidRPr="000A4853">
              <w:rPr>
                <w:rFonts w:ascii="Times New Roman"/>
                <w:szCs w:val="22"/>
              </w:rPr>
              <w:t>倍</w:t>
            </w:r>
          </w:p>
        </w:tc>
        <w:tc>
          <w:tcPr>
            <w:tcW w:w="1867" w:type="dxa"/>
            <w:vMerge/>
            <w:shd w:val="clear" w:color="auto" w:fill="auto"/>
            <w:vAlign w:val="center"/>
          </w:tcPr>
          <w:p w14:paraId="1FF3F5B0" w14:textId="77777777" w:rsidR="00337C2B" w:rsidRDefault="00337C2B" w:rsidP="00567152">
            <w:pPr>
              <w:pStyle w:val="afffffffff9"/>
            </w:pPr>
          </w:p>
        </w:tc>
        <w:tc>
          <w:tcPr>
            <w:tcW w:w="1867" w:type="dxa"/>
            <w:vMerge/>
            <w:vAlign w:val="center"/>
          </w:tcPr>
          <w:p w14:paraId="6D25293E" w14:textId="77777777" w:rsidR="00337C2B" w:rsidRDefault="00337C2B" w:rsidP="00567152">
            <w:pPr>
              <w:pStyle w:val="afffffffff9"/>
            </w:pPr>
          </w:p>
        </w:tc>
      </w:tr>
      <w:tr w:rsidR="00337C2B" w14:paraId="0CE1C0F7" w14:textId="77777777" w:rsidTr="00205CDB">
        <w:trPr>
          <w:jc w:val="center"/>
        </w:trPr>
        <w:tc>
          <w:tcPr>
            <w:tcW w:w="1266" w:type="dxa"/>
            <w:vMerge/>
            <w:shd w:val="clear" w:color="auto" w:fill="auto"/>
            <w:vAlign w:val="center"/>
          </w:tcPr>
          <w:p w14:paraId="032C44F6" w14:textId="77777777" w:rsidR="00337C2B" w:rsidRDefault="00337C2B" w:rsidP="00567152">
            <w:pPr>
              <w:pStyle w:val="afffffffff9"/>
            </w:pPr>
          </w:p>
        </w:tc>
        <w:tc>
          <w:tcPr>
            <w:tcW w:w="2835" w:type="dxa"/>
            <w:tcBorders>
              <w:top w:val="single" w:sz="8" w:space="0" w:color="auto"/>
            </w:tcBorders>
            <w:vAlign w:val="center"/>
          </w:tcPr>
          <w:p w14:paraId="545E4691" w14:textId="5D01A277" w:rsidR="00337C2B" w:rsidRPr="000A4853" w:rsidRDefault="00337C2B" w:rsidP="00567152">
            <w:pPr>
              <w:pStyle w:val="afffffffff9"/>
              <w:rPr>
                <w:rFonts w:ascii="Times New Roman"/>
                <w:szCs w:val="22"/>
              </w:rPr>
            </w:pPr>
            <w:r w:rsidRPr="000A4853">
              <w:rPr>
                <w:rFonts w:ascii="Times New Roman"/>
                <w:szCs w:val="22"/>
              </w:rPr>
              <w:t>40%</w:t>
            </w:r>
            <w:r w:rsidRPr="000A4853">
              <w:rPr>
                <w:rFonts w:ascii="Times New Roman"/>
                <w:szCs w:val="22"/>
              </w:rPr>
              <w:t>灭病威可湿性粉剂</w:t>
            </w:r>
          </w:p>
        </w:tc>
        <w:tc>
          <w:tcPr>
            <w:tcW w:w="1499" w:type="dxa"/>
            <w:tcBorders>
              <w:top w:val="single" w:sz="8" w:space="0" w:color="auto"/>
            </w:tcBorders>
          </w:tcPr>
          <w:p w14:paraId="3FC6012B" w14:textId="22C28F37" w:rsidR="00337C2B" w:rsidRPr="000A4853" w:rsidRDefault="00337C2B" w:rsidP="00567152">
            <w:pPr>
              <w:pStyle w:val="afffffffff9"/>
              <w:rPr>
                <w:rFonts w:ascii="Times New Roman"/>
                <w:szCs w:val="22"/>
              </w:rPr>
            </w:pPr>
            <w:r w:rsidRPr="000A4853">
              <w:rPr>
                <w:rFonts w:ascii="Times New Roman"/>
                <w:szCs w:val="22"/>
              </w:rPr>
              <w:t>600</w:t>
            </w:r>
            <w:r w:rsidRPr="000A4853">
              <w:rPr>
                <w:rFonts w:ascii="Times New Roman"/>
                <w:szCs w:val="22"/>
              </w:rPr>
              <w:t>～</w:t>
            </w:r>
            <w:r w:rsidRPr="000A4853">
              <w:rPr>
                <w:rFonts w:ascii="Times New Roman"/>
                <w:szCs w:val="22"/>
              </w:rPr>
              <w:t>800</w:t>
            </w:r>
            <w:r w:rsidRPr="000A4853">
              <w:rPr>
                <w:rFonts w:ascii="Times New Roman"/>
                <w:szCs w:val="22"/>
              </w:rPr>
              <w:t>倍</w:t>
            </w:r>
          </w:p>
        </w:tc>
        <w:tc>
          <w:tcPr>
            <w:tcW w:w="1867" w:type="dxa"/>
            <w:vMerge/>
            <w:shd w:val="clear" w:color="auto" w:fill="auto"/>
            <w:vAlign w:val="center"/>
          </w:tcPr>
          <w:p w14:paraId="2A27ACF5" w14:textId="77777777" w:rsidR="00337C2B" w:rsidRDefault="00337C2B" w:rsidP="00567152">
            <w:pPr>
              <w:pStyle w:val="afffffffff9"/>
            </w:pPr>
          </w:p>
        </w:tc>
        <w:tc>
          <w:tcPr>
            <w:tcW w:w="1867" w:type="dxa"/>
            <w:vMerge/>
            <w:vAlign w:val="center"/>
          </w:tcPr>
          <w:p w14:paraId="4F2300C7" w14:textId="77777777" w:rsidR="00337C2B" w:rsidRDefault="00337C2B" w:rsidP="00567152">
            <w:pPr>
              <w:pStyle w:val="afffffffff9"/>
            </w:pPr>
          </w:p>
        </w:tc>
      </w:tr>
      <w:tr w:rsidR="00337C2B" w14:paraId="0BBC2545" w14:textId="77777777" w:rsidTr="00205CDB">
        <w:trPr>
          <w:jc w:val="center"/>
        </w:trPr>
        <w:tc>
          <w:tcPr>
            <w:tcW w:w="1266" w:type="dxa"/>
            <w:vMerge w:val="restart"/>
            <w:shd w:val="clear" w:color="auto" w:fill="auto"/>
            <w:vAlign w:val="center"/>
          </w:tcPr>
          <w:p w14:paraId="1191BF02" w14:textId="4DE22DDD" w:rsidR="00337C2B" w:rsidRDefault="00337C2B" w:rsidP="00567152">
            <w:pPr>
              <w:pStyle w:val="afffffffff9"/>
            </w:pPr>
            <w:r>
              <w:rPr>
                <w:rFonts w:hint="eastAsia"/>
              </w:rPr>
              <w:t>褐根病</w:t>
            </w:r>
          </w:p>
        </w:tc>
        <w:tc>
          <w:tcPr>
            <w:tcW w:w="2835" w:type="dxa"/>
            <w:shd w:val="clear" w:color="auto" w:fill="auto"/>
            <w:vAlign w:val="center"/>
          </w:tcPr>
          <w:p w14:paraId="1F597D34" w14:textId="0F6C21A3" w:rsidR="00337C2B" w:rsidRDefault="00337C2B" w:rsidP="00567152">
            <w:pPr>
              <w:pStyle w:val="afffffffff9"/>
            </w:pPr>
            <w:r>
              <w:rPr>
                <w:rFonts w:hint="eastAsia"/>
              </w:rPr>
              <w:t>5</w:t>
            </w:r>
            <w:r>
              <w:t>0%</w:t>
            </w:r>
            <w:r>
              <w:rPr>
                <w:rFonts w:hint="eastAsia"/>
              </w:rPr>
              <w:t>多菌灵可湿性粉剂</w:t>
            </w:r>
          </w:p>
        </w:tc>
        <w:tc>
          <w:tcPr>
            <w:tcW w:w="1499" w:type="dxa"/>
            <w:vMerge w:val="restart"/>
            <w:shd w:val="clear" w:color="auto" w:fill="auto"/>
            <w:vAlign w:val="center"/>
          </w:tcPr>
          <w:p w14:paraId="472506B0" w14:textId="37C55523" w:rsidR="00337C2B" w:rsidRDefault="00337C2B" w:rsidP="00567152">
            <w:pPr>
              <w:pStyle w:val="afffffffff9"/>
            </w:pPr>
            <w:r>
              <w:rPr>
                <w:rFonts w:hint="eastAsia"/>
              </w:rPr>
              <w:t>6</w:t>
            </w:r>
            <w:r>
              <w:t>00</w:t>
            </w:r>
            <w:r>
              <w:rPr>
                <w:rFonts w:hint="eastAsia"/>
              </w:rPr>
              <w:t>倍</w:t>
            </w:r>
          </w:p>
        </w:tc>
        <w:tc>
          <w:tcPr>
            <w:tcW w:w="1867" w:type="dxa"/>
            <w:vMerge w:val="restart"/>
            <w:shd w:val="clear" w:color="auto" w:fill="auto"/>
            <w:vAlign w:val="center"/>
          </w:tcPr>
          <w:p w14:paraId="727E5CC2" w14:textId="420890E6" w:rsidR="00337C2B" w:rsidRDefault="00337C2B" w:rsidP="00567152">
            <w:pPr>
              <w:pStyle w:val="afffffffff9"/>
            </w:pPr>
            <w:r w:rsidRPr="00337C2B">
              <w:rPr>
                <w:rFonts w:hint="eastAsia"/>
              </w:rPr>
              <w:t>发病初期</w:t>
            </w:r>
          </w:p>
        </w:tc>
        <w:tc>
          <w:tcPr>
            <w:tcW w:w="1867" w:type="dxa"/>
            <w:vMerge w:val="restart"/>
            <w:shd w:val="clear" w:color="auto" w:fill="auto"/>
            <w:vAlign w:val="center"/>
          </w:tcPr>
          <w:p w14:paraId="74B981F9" w14:textId="5048CE54" w:rsidR="00337C2B" w:rsidRDefault="00337C2B" w:rsidP="00567152">
            <w:pPr>
              <w:pStyle w:val="afffffffff9"/>
            </w:pPr>
            <w:r>
              <w:rPr>
                <w:rFonts w:hint="eastAsia"/>
              </w:rPr>
              <w:t>淋灌</w:t>
            </w:r>
          </w:p>
        </w:tc>
      </w:tr>
      <w:tr w:rsidR="00337C2B" w14:paraId="0A6BFF5C" w14:textId="77777777" w:rsidTr="00205CDB">
        <w:trPr>
          <w:jc w:val="center"/>
        </w:trPr>
        <w:tc>
          <w:tcPr>
            <w:tcW w:w="1266" w:type="dxa"/>
            <w:vMerge/>
            <w:shd w:val="clear" w:color="auto" w:fill="auto"/>
            <w:vAlign w:val="center"/>
          </w:tcPr>
          <w:p w14:paraId="4BEE8CA0" w14:textId="77777777" w:rsidR="00337C2B" w:rsidRDefault="00337C2B" w:rsidP="00567152">
            <w:pPr>
              <w:pStyle w:val="afffffffff9"/>
            </w:pPr>
          </w:p>
        </w:tc>
        <w:tc>
          <w:tcPr>
            <w:tcW w:w="2835" w:type="dxa"/>
            <w:shd w:val="clear" w:color="auto" w:fill="auto"/>
            <w:vAlign w:val="center"/>
          </w:tcPr>
          <w:p w14:paraId="1995B7AF" w14:textId="0850CC22" w:rsidR="00337C2B" w:rsidRDefault="00337C2B" w:rsidP="00567152">
            <w:pPr>
              <w:pStyle w:val="afffffffff9"/>
            </w:pPr>
            <w:r>
              <w:rPr>
                <w:rFonts w:hint="eastAsia"/>
              </w:rPr>
              <w:t>0</w:t>
            </w:r>
            <w:r>
              <w:t>.5%</w:t>
            </w:r>
            <w:r w:rsidRPr="003417FD">
              <w:rPr>
                <w:rFonts w:hint="eastAsia"/>
              </w:rPr>
              <w:t>十三吗啉水剂</w:t>
            </w:r>
          </w:p>
        </w:tc>
        <w:tc>
          <w:tcPr>
            <w:tcW w:w="1499" w:type="dxa"/>
            <w:vMerge/>
            <w:shd w:val="clear" w:color="auto" w:fill="auto"/>
            <w:vAlign w:val="center"/>
          </w:tcPr>
          <w:p w14:paraId="1FB47B16" w14:textId="77777777" w:rsidR="00337C2B" w:rsidRDefault="00337C2B" w:rsidP="00567152">
            <w:pPr>
              <w:pStyle w:val="afffffffff9"/>
            </w:pPr>
          </w:p>
        </w:tc>
        <w:tc>
          <w:tcPr>
            <w:tcW w:w="1867" w:type="dxa"/>
            <w:vMerge/>
            <w:shd w:val="clear" w:color="auto" w:fill="auto"/>
            <w:vAlign w:val="center"/>
          </w:tcPr>
          <w:p w14:paraId="69E2AB8B" w14:textId="77777777" w:rsidR="00337C2B" w:rsidRDefault="00337C2B" w:rsidP="00567152">
            <w:pPr>
              <w:pStyle w:val="afffffffff9"/>
            </w:pPr>
          </w:p>
        </w:tc>
        <w:tc>
          <w:tcPr>
            <w:tcW w:w="1867" w:type="dxa"/>
            <w:vMerge/>
            <w:shd w:val="clear" w:color="auto" w:fill="auto"/>
            <w:vAlign w:val="center"/>
          </w:tcPr>
          <w:p w14:paraId="37DBE84F" w14:textId="742BD2F4" w:rsidR="00337C2B" w:rsidRDefault="00337C2B" w:rsidP="00567152">
            <w:pPr>
              <w:pStyle w:val="afffffffff9"/>
            </w:pPr>
          </w:p>
        </w:tc>
      </w:tr>
      <w:tr w:rsidR="00337C2B" w14:paraId="3C5100E6" w14:textId="77777777" w:rsidTr="00205CDB">
        <w:trPr>
          <w:jc w:val="center"/>
        </w:trPr>
        <w:tc>
          <w:tcPr>
            <w:tcW w:w="1266" w:type="dxa"/>
            <w:vMerge/>
            <w:shd w:val="clear" w:color="auto" w:fill="auto"/>
            <w:vAlign w:val="center"/>
          </w:tcPr>
          <w:p w14:paraId="0F1F8831" w14:textId="77777777" w:rsidR="00337C2B" w:rsidRDefault="00337C2B" w:rsidP="00567152">
            <w:pPr>
              <w:pStyle w:val="afffffffff9"/>
            </w:pPr>
          </w:p>
        </w:tc>
        <w:tc>
          <w:tcPr>
            <w:tcW w:w="2835" w:type="dxa"/>
            <w:shd w:val="clear" w:color="auto" w:fill="auto"/>
            <w:vAlign w:val="center"/>
          </w:tcPr>
          <w:p w14:paraId="47B87693" w14:textId="4DB84ABC" w:rsidR="00337C2B" w:rsidRDefault="00337C2B" w:rsidP="00567152">
            <w:pPr>
              <w:pStyle w:val="afffffffff9"/>
            </w:pPr>
            <w:r w:rsidRPr="00F80442">
              <w:rPr>
                <w:rFonts w:hint="eastAsia"/>
              </w:rPr>
              <w:t>2%波尔多液</w:t>
            </w:r>
          </w:p>
        </w:tc>
        <w:tc>
          <w:tcPr>
            <w:tcW w:w="1499" w:type="dxa"/>
            <w:vMerge/>
            <w:shd w:val="clear" w:color="auto" w:fill="auto"/>
            <w:vAlign w:val="center"/>
          </w:tcPr>
          <w:p w14:paraId="0AA9B6C7" w14:textId="77777777" w:rsidR="00337C2B" w:rsidRDefault="00337C2B" w:rsidP="00567152">
            <w:pPr>
              <w:pStyle w:val="afffffffff9"/>
            </w:pPr>
          </w:p>
        </w:tc>
        <w:tc>
          <w:tcPr>
            <w:tcW w:w="1867" w:type="dxa"/>
            <w:vMerge/>
            <w:shd w:val="clear" w:color="auto" w:fill="auto"/>
            <w:vAlign w:val="center"/>
          </w:tcPr>
          <w:p w14:paraId="2BD5ADD0" w14:textId="77777777" w:rsidR="00337C2B" w:rsidRDefault="00337C2B" w:rsidP="00567152">
            <w:pPr>
              <w:pStyle w:val="afffffffff9"/>
            </w:pPr>
          </w:p>
        </w:tc>
        <w:tc>
          <w:tcPr>
            <w:tcW w:w="1867" w:type="dxa"/>
            <w:vMerge/>
            <w:shd w:val="clear" w:color="auto" w:fill="auto"/>
            <w:vAlign w:val="center"/>
          </w:tcPr>
          <w:p w14:paraId="3F79BCE9" w14:textId="77777777" w:rsidR="00337C2B" w:rsidRDefault="00337C2B" w:rsidP="00567152">
            <w:pPr>
              <w:pStyle w:val="afffffffff9"/>
            </w:pPr>
          </w:p>
        </w:tc>
      </w:tr>
      <w:tr w:rsidR="00337C2B" w14:paraId="3A9D482F" w14:textId="77777777" w:rsidTr="00205CDB">
        <w:trPr>
          <w:jc w:val="center"/>
        </w:trPr>
        <w:tc>
          <w:tcPr>
            <w:tcW w:w="1266" w:type="dxa"/>
            <w:vMerge w:val="restart"/>
            <w:shd w:val="clear" w:color="auto" w:fill="auto"/>
            <w:vAlign w:val="center"/>
          </w:tcPr>
          <w:p w14:paraId="7C3FB295" w14:textId="2212AAB2" w:rsidR="00337C2B" w:rsidRDefault="00337C2B" w:rsidP="00567152">
            <w:pPr>
              <w:pStyle w:val="afffffffff9"/>
            </w:pPr>
            <w:r>
              <w:rPr>
                <w:rFonts w:hint="eastAsia"/>
              </w:rPr>
              <w:t>桃蛀螟</w:t>
            </w:r>
          </w:p>
        </w:tc>
        <w:tc>
          <w:tcPr>
            <w:tcW w:w="2835" w:type="dxa"/>
            <w:shd w:val="clear" w:color="auto" w:fill="auto"/>
            <w:vAlign w:val="center"/>
          </w:tcPr>
          <w:p w14:paraId="32B2F664" w14:textId="2240511D" w:rsidR="00337C2B" w:rsidRPr="00F80442" w:rsidRDefault="00337C2B" w:rsidP="00567152">
            <w:pPr>
              <w:pStyle w:val="afffffffff9"/>
            </w:pPr>
            <w:r>
              <w:t>2.</w:t>
            </w:r>
            <w:r>
              <w:rPr>
                <w:rFonts w:hint="eastAsia"/>
              </w:rPr>
              <w:t>5</w:t>
            </w:r>
            <w:r>
              <w:t>%</w:t>
            </w:r>
            <w:r>
              <w:rPr>
                <w:rFonts w:hint="eastAsia"/>
              </w:rPr>
              <w:t>高效氯氟氰菊酯</w:t>
            </w:r>
          </w:p>
        </w:tc>
        <w:tc>
          <w:tcPr>
            <w:tcW w:w="1499" w:type="dxa"/>
            <w:shd w:val="clear" w:color="auto" w:fill="auto"/>
            <w:vAlign w:val="center"/>
          </w:tcPr>
          <w:p w14:paraId="16A32256" w14:textId="7A5D9C63" w:rsidR="00337C2B" w:rsidRDefault="00337C2B" w:rsidP="00567152">
            <w:pPr>
              <w:pStyle w:val="afffffffff9"/>
            </w:pPr>
            <w:r>
              <w:t>2 000</w:t>
            </w:r>
            <w:r>
              <w:rPr>
                <w:rFonts w:hint="eastAsia"/>
              </w:rPr>
              <w:t>倍</w:t>
            </w:r>
          </w:p>
        </w:tc>
        <w:tc>
          <w:tcPr>
            <w:tcW w:w="1867" w:type="dxa"/>
            <w:vMerge w:val="restart"/>
            <w:shd w:val="clear" w:color="auto" w:fill="auto"/>
            <w:vAlign w:val="center"/>
          </w:tcPr>
          <w:p w14:paraId="0B690613" w14:textId="7AA993C5" w:rsidR="00337C2B" w:rsidRDefault="00337C2B" w:rsidP="00567152">
            <w:pPr>
              <w:pStyle w:val="afffffffff9"/>
            </w:pPr>
            <w:r>
              <w:rPr>
                <w:rFonts w:hint="eastAsia"/>
              </w:rPr>
              <w:t>成虫高峰期</w:t>
            </w:r>
          </w:p>
        </w:tc>
        <w:tc>
          <w:tcPr>
            <w:tcW w:w="1867" w:type="dxa"/>
            <w:vMerge w:val="restart"/>
            <w:shd w:val="clear" w:color="auto" w:fill="auto"/>
            <w:vAlign w:val="center"/>
          </w:tcPr>
          <w:p w14:paraId="571ACFA8" w14:textId="34C50A1D" w:rsidR="00337C2B" w:rsidRDefault="00337C2B" w:rsidP="00567152">
            <w:pPr>
              <w:pStyle w:val="afffffffff9"/>
            </w:pPr>
            <w:r w:rsidRPr="00661704">
              <w:rPr>
                <w:rFonts w:hint="eastAsia"/>
              </w:rPr>
              <w:t>每7 d～10 d喷1次，连续1～2次。</w:t>
            </w:r>
          </w:p>
        </w:tc>
      </w:tr>
      <w:tr w:rsidR="00337C2B" w14:paraId="6BF3D2D2" w14:textId="77777777" w:rsidTr="00205CDB">
        <w:trPr>
          <w:jc w:val="center"/>
        </w:trPr>
        <w:tc>
          <w:tcPr>
            <w:tcW w:w="1266" w:type="dxa"/>
            <w:vMerge/>
            <w:shd w:val="clear" w:color="auto" w:fill="auto"/>
            <w:vAlign w:val="center"/>
          </w:tcPr>
          <w:p w14:paraId="6F735BCA" w14:textId="77777777" w:rsidR="00337C2B" w:rsidRDefault="00337C2B" w:rsidP="00567152">
            <w:pPr>
              <w:pStyle w:val="afffffffff9"/>
            </w:pPr>
          </w:p>
        </w:tc>
        <w:tc>
          <w:tcPr>
            <w:tcW w:w="2835" w:type="dxa"/>
            <w:shd w:val="clear" w:color="auto" w:fill="auto"/>
            <w:vAlign w:val="center"/>
          </w:tcPr>
          <w:p w14:paraId="37954B98" w14:textId="5AC6C859" w:rsidR="00337C2B" w:rsidRDefault="00337C2B" w:rsidP="00567152">
            <w:pPr>
              <w:pStyle w:val="afffffffff9"/>
            </w:pPr>
            <w:r>
              <w:t>1%</w:t>
            </w:r>
            <w:r>
              <w:rPr>
                <w:rFonts w:hint="eastAsia"/>
              </w:rPr>
              <w:t>甲氨基阿维菌素苯甲酸盐</w:t>
            </w:r>
          </w:p>
        </w:tc>
        <w:tc>
          <w:tcPr>
            <w:tcW w:w="1499" w:type="dxa"/>
            <w:shd w:val="clear" w:color="auto" w:fill="auto"/>
            <w:vAlign w:val="center"/>
          </w:tcPr>
          <w:p w14:paraId="7581DFC1" w14:textId="64A906E9" w:rsidR="00337C2B" w:rsidRDefault="00337C2B" w:rsidP="00567152">
            <w:pPr>
              <w:pStyle w:val="afffffffff9"/>
            </w:pPr>
            <w:r>
              <w:rPr>
                <w:rFonts w:hint="eastAsia"/>
              </w:rPr>
              <w:t>2</w:t>
            </w:r>
            <w:r>
              <w:t xml:space="preserve"> 000</w:t>
            </w:r>
            <w:r>
              <w:rPr>
                <w:rFonts w:hint="eastAsia"/>
              </w:rPr>
              <w:t>倍</w:t>
            </w:r>
          </w:p>
        </w:tc>
        <w:tc>
          <w:tcPr>
            <w:tcW w:w="1867" w:type="dxa"/>
            <w:vMerge/>
            <w:shd w:val="clear" w:color="auto" w:fill="auto"/>
            <w:vAlign w:val="center"/>
          </w:tcPr>
          <w:p w14:paraId="1271F1A4" w14:textId="77777777" w:rsidR="00337C2B" w:rsidRDefault="00337C2B" w:rsidP="00567152">
            <w:pPr>
              <w:pStyle w:val="afffffffff9"/>
            </w:pPr>
          </w:p>
        </w:tc>
        <w:tc>
          <w:tcPr>
            <w:tcW w:w="1867" w:type="dxa"/>
            <w:vMerge/>
            <w:shd w:val="clear" w:color="auto" w:fill="auto"/>
            <w:vAlign w:val="center"/>
          </w:tcPr>
          <w:p w14:paraId="384FE43D" w14:textId="77777777" w:rsidR="00337C2B" w:rsidRDefault="00337C2B" w:rsidP="00567152">
            <w:pPr>
              <w:pStyle w:val="afffffffff9"/>
            </w:pPr>
          </w:p>
        </w:tc>
      </w:tr>
      <w:tr w:rsidR="00337C2B" w14:paraId="70F57761" w14:textId="77777777" w:rsidTr="00205CDB">
        <w:trPr>
          <w:jc w:val="center"/>
        </w:trPr>
        <w:tc>
          <w:tcPr>
            <w:tcW w:w="1266" w:type="dxa"/>
            <w:vMerge/>
            <w:shd w:val="clear" w:color="auto" w:fill="auto"/>
            <w:vAlign w:val="center"/>
          </w:tcPr>
          <w:p w14:paraId="3A956C6C" w14:textId="77777777" w:rsidR="00337C2B" w:rsidRDefault="00337C2B" w:rsidP="00337C2B">
            <w:pPr>
              <w:pStyle w:val="afffffffff9"/>
            </w:pPr>
          </w:p>
        </w:tc>
        <w:tc>
          <w:tcPr>
            <w:tcW w:w="2835" w:type="dxa"/>
            <w:shd w:val="clear" w:color="auto" w:fill="auto"/>
            <w:vAlign w:val="center"/>
          </w:tcPr>
          <w:p w14:paraId="116D2B87" w14:textId="57718771" w:rsidR="00337C2B" w:rsidRDefault="00337C2B" w:rsidP="00337C2B">
            <w:pPr>
              <w:pStyle w:val="afffffffff9"/>
            </w:pPr>
            <w:r w:rsidRPr="00567152">
              <w:rPr>
                <w:rFonts w:hint="eastAsia"/>
              </w:rPr>
              <w:t>25%灭幼脲乳油</w:t>
            </w:r>
            <w:r w:rsidRPr="00567152">
              <w:rPr>
                <w:rFonts w:hint="eastAsia"/>
              </w:rPr>
              <w:tab/>
            </w:r>
          </w:p>
        </w:tc>
        <w:tc>
          <w:tcPr>
            <w:tcW w:w="1499" w:type="dxa"/>
            <w:shd w:val="clear" w:color="auto" w:fill="auto"/>
            <w:vAlign w:val="center"/>
          </w:tcPr>
          <w:p w14:paraId="242B87AD" w14:textId="3965D311" w:rsidR="00337C2B" w:rsidRDefault="00337C2B" w:rsidP="00337C2B">
            <w:pPr>
              <w:pStyle w:val="afffffffff9"/>
            </w:pPr>
            <w:r w:rsidRPr="00567152">
              <w:rPr>
                <w:rFonts w:hint="eastAsia"/>
              </w:rPr>
              <w:t>1 500倍</w:t>
            </w:r>
          </w:p>
        </w:tc>
        <w:tc>
          <w:tcPr>
            <w:tcW w:w="1867" w:type="dxa"/>
            <w:vMerge/>
            <w:shd w:val="clear" w:color="auto" w:fill="auto"/>
            <w:vAlign w:val="center"/>
          </w:tcPr>
          <w:p w14:paraId="3500C314" w14:textId="77777777" w:rsidR="00337C2B" w:rsidRDefault="00337C2B" w:rsidP="00337C2B">
            <w:pPr>
              <w:pStyle w:val="afffffffff9"/>
            </w:pPr>
          </w:p>
        </w:tc>
        <w:tc>
          <w:tcPr>
            <w:tcW w:w="1867" w:type="dxa"/>
            <w:vMerge/>
            <w:shd w:val="clear" w:color="auto" w:fill="auto"/>
            <w:vAlign w:val="center"/>
          </w:tcPr>
          <w:p w14:paraId="794897D3" w14:textId="77777777" w:rsidR="00337C2B" w:rsidRDefault="00337C2B" w:rsidP="00337C2B">
            <w:pPr>
              <w:pStyle w:val="afffffffff9"/>
            </w:pPr>
          </w:p>
        </w:tc>
      </w:tr>
      <w:tr w:rsidR="00205CDB" w14:paraId="3E92E812" w14:textId="77777777" w:rsidTr="00205CDB">
        <w:trPr>
          <w:jc w:val="center"/>
        </w:trPr>
        <w:tc>
          <w:tcPr>
            <w:tcW w:w="1266" w:type="dxa"/>
            <w:vMerge w:val="restart"/>
            <w:shd w:val="clear" w:color="auto" w:fill="auto"/>
            <w:vAlign w:val="center"/>
          </w:tcPr>
          <w:p w14:paraId="08CCE3D2" w14:textId="77777777" w:rsidR="00205CDB" w:rsidRDefault="00205CDB" w:rsidP="00AD09A9">
            <w:pPr>
              <w:pStyle w:val="afffffffff9"/>
            </w:pPr>
            <w:r>
              <w:rPr>
                <w:rFonts w:hint="eastAsia"/>
              </w:rPr>
              <w:t>蚧类害虫</w:t>
            </w:r>
          </w:p>
        </w:tc>
        <w:tc>
          <w:tcPr>
            <w:tcW w:w="2835" w:type="dxa"/>
            <w:vAlign w:val="center"/>
          </w:tcPr>
          <w:p w14:paraId="374CA16B" w14:textId="77777777" w:rsidR="00205CDB" w:rsidRDefault="00205CDB" w:rsidP="00AD09A9">
            <w:pPr>
              <w:pStyle w:val="afffffffff9"/>
            </w:pPr>
            <w:r w:rsidRPr="00794BAC">
              <w:rPr>
                <w:rFonts w:ascii="Times New Roman"/>
                <w:szCs w:val="22"/>
              </w:rPr>
              <w:t>5.7%</w:t>
            </w:r>
            <w:r w:rsidRPr="00794BAC">
              <w:rPr>
                <w:rFonts w:ascii="Times New Roman"/>
                <w:szCs w:val="22"/>
              </w:rPr>
              <w:t>甲氨基阿维菌素苯甲酸盐乳油</w:t>
            </w:r>
          </w:p>
        </w:tc>
        <w:tc>
          <w:tcPr>
            <w:tcW w:w="1499" w:type="dxa"/>
            <w:vAlign w:val="center"/>
          </w:tcPr>
          <w:p w14:paraId="11D94D35" w14:textId="77777777" w:rsidR="00205CDB" w:rsidRDefault="00205CDB" w:rsidP="00AD09A9">
            <w:pPr>
              <w:pStyle w:val="afffffffff9"/>
            </w:pPr>
            <w:r w:rsidRPr="00794BAC">
              <w:rPr>
                <w:rFonts w:ascii="Times New Roman"/>
                <w:szCs w:val="22"/>
              </w:rPr>
              <w:t>2 000</w:t>
            </w:r>
            <w:r w:rsidRPr="00794BAC">
              <w:rPr>
                <w:rFonts w:ascii="Times New Roman"/>
                <w:szCs w:val="22"/>
              </w:rPr>
              <w:t>倍</w:t>
            </w:r>
          </w:p>
        </w:tc>
        <w:tc>
          <w:tcPr>
            <w:tcW w:w="1867" w:type="dxa"/>
            <w:vMerge w:val="restart"/>
            <w:shd w:val="clear" w:color="auto" w:fill="auto"/>
            <w:vAlign w:val="center"/>
          </w:tcPr>
          <w:p w14:paraId="58739ABB" w14:textId="77777777" w:rsidR="00205CDB" w:rsidRDefault="00205CDB" w:rsidP="00AD09A9">
            <w:pPr>
              <w:pStyle w:val="afffffffff9"/>
            </w:pPr>
            <w:r>
              <w:rPr>
                <w:rFonts w:hint="eastAsia"/>
              </w:rPr>
              <w:t>发病初期</w:t>
            </w:r>
          </w:p>
        </w:tc>
        <w:tc>
          <w:tcPr>
            <w:tcW w:w="1867" w:type="dxa"/>
            <w:vMerge w:val="restart"/>
            <w:shd w:val="clear" w:color="auto" w:fill="auto"/>
            <w:vAlign w:val="center"/>
          </w:tcPr>
          <w:p w14:paraId="6603E5C7" w14:textId="77777777" w:rsidR="00205CDB" w:rsidRDefault="00205CDB" w:rsidP="00AD09A9">
            <w:pPr>
              <w:pStyle w:val="afffffffff9"/>
            </w:pPr>
            <w:r w:rsidRPr="00917571">
              <w:rPr>
                <w:rFonts w:hint="eastAsia"/>
              </w:rPr>
              <w:t>每7 d～10 d喷1次，连续1～2次。</w:t>
            </w:r>
          </w:p>
        </w:tc>
      </w:tr>
      <w:tr w:rsidR="00205CDB" w14:paraId="24E2AB0D" w14:textId="77777777" w:rsidTr="00205CDB">
        <w:trPr>
          <w:jc w:val="center"/>
        </w:trPr>
        <w:tc>
          <w:tcPr>
            <w:tcW w:w="1266" w:type="dxa"/>
            <w:vMerge/>
            <w:shd w:val="clear" w:color="auto" w:fill="auto"/>
            <w:vAlign w:val="center"/>
          </w:tcPr>
          <w:p w14:paraId="24DDE025" w14:textId="77777777" w:rsidR="00205CDB" w:rsidRDefault="00205CDB" w:rsidP="00AD09A9">
            <w:pPr>
              <w:pStyle w:val="afffffffff9"/>
            </w:pPr>
          </w:p>
        </w:tc>
        <w:tc>
          <w:tcPr>
            <w:tcW w:w="2835" w:type="dxa"/>
            <w:vAlign w:val="center"/>
          </w:tcPr>
          <w:p w14:paraId="6EECAA9A" w14:textId="77777777" w:rsidR="00205CDB" w:rsidRDefault="00205CDB" w:rsidP="00AD09A9">
            <w:pPr>
              <w:pStyle w:val="afffffffff9"/>
            </w:pPr>
            <w:r w:rsidRPr="00794BAC">
              <w:rPr>
                <w:rFonts w:ascii="Times New Roman"/>
                <w:szCs w:val="22"/>
              </w:rPr>
              <w:t>5%</w:t>
            </w:r>
            <w:r w:rsidRPr="00794BAC">
              <w:rPr>
                <w:rFonts w:ascii="Times New Roman"/>
                <w:szCs w:val="22"/>
              </w:rPr>
              <w:t>吡虫啉乳油</w:t>
            </w:r>
          </w:p>
        </w:tc>
        <w:tc>
          <w:tcPr>
            <w:tcW w:w="1499" w:type="dxa"/>
            <w:vAlign w:val="center"/>
          </w:tcPr>
          <w:p w14:paraId="0859DADF" w14:textId="77777777" w:rsidR="00205CDB" w:rsidRDefault="00205CDB" w:rsidP="00AD09A9">
            <w:pPr>
              <w:pStyle w:val="afffffffff9"/>
            </w:pPr>
            <w:r w:rsidRPr="00794BAC">
              <w:rPr>
                <w:rFonts w:ascii="Times New Roman"/>
                <w:szCs w:val="22"/>
              </w:rPr>
              <w:t>1 000</w:t>
            </w:r>
            <w:r w:rsidRPr="00794BAC">
              <w:rPr>
                <w:rFonts w:ascii="Times New Roman"/>
                <w:szCs w:val="22"/>
              </w:rPr>
              <w:t>倍</w:t>
            </w:r>
          </w:p>
        </w:tc>
        <w:tc>
          <w:tcPr>
            <w:tcW w:w="1867" w:type="dxa"/>
            <w:vMerge/>
            <w:shd w:val="clear" w:color="auto" w:fill="auto"/>
            <w:vAlign w:val="center"/>
          </w:tcPr>
          <w:p w14:paraId="7A2E597A" w14:textId="77777777" w:rsidR="00205CDB" w:rsidRDefault="00205CDB" w:rsidP="00AD09A9">
            <w:pPr>
              <w:pStyle w:val="afffffffff9"/>
            </w:pPr>
          </w:p>
        </w:tc>
        <w:tc>
          <w:tcPr>
            <w:tcW w:w="1867" w:type="dxa"/>
            <w:vMerge/>
            <w:shd w:val="clear" w:color="auto" w:fill="auto"/>
            <w:vAlign w:val="center"/>
          </w:tcPr>
          <w:p w14:paraId="5F2B8D90" w14:textId="77777777" w:rsidR="00205CDB" w:rsidRDefault="00205CDB" w:rsidP="00AD09A9">
            <w:pPr>
              <w:pStyle w:val="afffffffff9"/>
            </w:pPr>
          </w:p>
        </w:tc>
      </w:tr>
      <w:tr w:rsidR="00205CDB" w14:paraId="5AF6DF4C" w14:textId="77777777" w:rsidTr="00205CDB">
        <w:trPr>
          <w:jc w:val="center"/>
        </w:trPr>
        <w:tc>
          <w:tcPr>
            <w:tcW w:w="1266" w:type="dxa"/>
            <w:vMerge/>
            <w:shd w:val="clear" w:color="auto" w:fill="auto"/>
            <w:vAlign w:val="center"/>
          </w:tcPr>
          <w:p w14:paraId="26C8CE1E" w14:textId="77777777" w:rsidR="00205CDB" w:rsidRDefault="00205CDB" w:rsidP="00AD09A9">
            <w:pPr>
              <w:pStyle w:val="afffffffff9"/>
            </w:pPr>
          </w:p>
        </w:tc>
        <w:tc>
          <w:tcPr>
            <w:tcW w:w="2835" w:type="dxa"/>
            <w:vAlign w:val="center"/>
          </w:tcPr>
          <w:p w14:paraId="009817D0" w14:textId="77777777" w:rsidR="00205CDB" w:rsidRDefault="00205CDB" w:rsidP="00AD09A9">
            <w:pPr>
              <w:pStyle w:val="afffffffff9"/>
            </w:pPr>
            <w:r w:rsidRPr="00794BAC">
              <w:rPr>
                <w:rFonts w:ascii="Times New Roman"/>
                <w:szCs w:val="22"/>
              </w:rPr>
              <w:t>30</w:t>
            </w:r>
            <w:r w:rsidRPr="00794BAC">
              <w:rPr>
                <w:rFonts w:ascii="Times New Roman"/>
                <w:szCs w:val="22"/>
              </w:rPr>
              <w:t>号机油乳剂</w:t>
            </w:r>
          </w:p>
        </w:tc>
        <w:tc>
          <w:tcPr>
            <w:tcW w:w="1499" w:type="dxa"/>
            <w:vAlign w:val="center"/>
          </w:tcPr>
          <w:p w14:paraId="65D641E7" w14:textId="77777777" w:rsidR="00205CDB" w:rsidRDefault="00205CDB" w:rsidP="00AD09A9">
            <w:pPr>
              <w:pStyle w:val="afffffffff9"/>
            </w:pPr>
            <w:r w:rsidRPr="00794BAC">
              <w:rPr>
                <w:rFonts w:ascii="Times New Roman"/>
                <w:szCs w:val="22"/>
              </w:rPr>
              <w:t>30</w:t>
            </w:r>
            <w:r w:rsidRPr="00794BAC">
              <w:rPr>
                <w:rFonts w:ascii="Times New Roman"/>
                <w:szCs w:val="22"/>
              </w:rPr>
              <w:t>～</w:t>
            </w:r>
            <w:r w:rsidRPr="00794BAC">
              <w:rPr>
                <w:rFonts w:ascii="Times New Roman"/>
                <w:szCs w:val="22"/>
              </w:rPr>
              <w:t>40</w:t>
            </w:r>
            <w:r w:rsidRPr="00794BAC">
              <w:rPr>
                <w:rFonts w:ascii="Times New Roman"/>
                <w:szCs w:val="22"/>
              </w:rPr>
              <w:t>倍</w:t>
            </w:r>
          </w:p>
        </w:tc>
        <w:tc>
          <w:tcPr>
            <w:tcW w:w="1867" w:type="dxa"/>
            <w:vMerge/>
            <w:shd w:val="clear" w:color="auto" w:fill="auto"/>
            <w:vAlign w:val="center"/>
          </w:tcPr>
          <w:p w14:paraId="67AB35B9" w14:textId="77777777" w:rsidR="00205CDB" w:rsidRDefault="00205CDB" w:rsidP="00AD09A9">
            <w:pPr>
              <w:pStyle w:val="afffffffff9"/>
            </w:pPr>
          </w:p>
        </w:tc>
        <w:tc>
          <w:tcPr>
            <w:tcW w:w="1867" w:type="dxa"/>
            <w:vMerge/>
            <w:shd w:val="clear" w:color="auto" w:fill="auto"/>
            <w:vAlign w:val="center"/>
          </w:tcPr>
          <w:p w14:paraId="2E38FAB6" w14:textId="77777777" w:rsidR="00205CDB" w:rsidRDefault="00205CDB" w:rsidP="00AD09A9">
            <w:pPr>
              <w:pStyle w:val="afffffffff9"/>
            </w:pPr>
          </w:p>
        </w:tc>
      </w:tr>
      <w:tr w:rsidR="002E6DD4" w14:paraId="6BA1D2C9" w14:textId="77777777" w:rsidTr="00205CDB">
        <w:trPr>
          <w:jc w:val="center"/>
        </w:trPr>
        <w:tc>
          <w:tcPr>
            <w:tcW w:w="1266" w:type="dxa"/>
            <w:vMerge w:val="restart"/>
            <w:shd w:val="clear" w:color="auto" w:fill="auto"/>
            <w:vAlign w:val="center"/>
          </w:tcPr>
          <w:p w14:paraId="4BE155E1" w14:textId="77777777" w:rsidR="002E6DD4" w:rsidRPr="00600A72" w:rsidRDefault="002E6DD4" w:rsidP="00AD09A9">
            <w:pPr>
              <w:pStyle w:val="afffffffff9"/>
              <w:rPr>
                <w:highlight w:val="yellow"/>
              </w:rPr>
            </w:pPr>
            <w:r w:rsidRPr="00157ABE">
              <w:rPr>
                <w:rFonts w:hint="eastAsia"/>
              </w:rPr>
              <w:t>木虱</w:t>
            </w:r>
          </w:p>
        </w:tc>
        <w:tc>
          <w:tcPr>
            <w:tcW w:w="2835" w:type="dxa"/>
            <w:shd w:val="clear" w:color="auto" w:fill="auto"/>
            <w:vAlign w:val="center"/>
          </w:tcPr>
          <w:p w14:paraId="1EA86877" w14:textId="77777777" w:rsidR="002E6DD4" w:rsidRPr="00157ABE" w:rsidRDefault="002E6DD4" w:rsidP="00AD09A9">
            <w:pPr>
              <w:pStyle w:val="afffffffff9"/>
            </w:pPr>
            <w:r w:rsidRPr="00157ABE">
              <w:rPr>
                <w:rFonts w:hint="eastAsia"/>
              </w:rPr>
              <w:t>2</w:t>
            </w:r>
            <w:r w:rsidRPr="00157ABE">
              <w:t>.5%</w:t>
            </w:r>
            <w:r w:rsidRPr="00157ABE">
              <w:rPr>
                <w:rFonts w:hint="eastAsia"/>
              </w:rPr>
              <w:t>溴氰菊酯</w:t>
            </w:r>
          </w:p>
        </w:tc>
        <w:tc>
          <w:tcPr>
            <w:tcW w:w="1499" w:type="dxa"/>
            <w:shd w:val="clear" w:color="auto" w:fill="auto"/>
            <w:vAlign w:val="center"/>
          </w:tcPr>
          <w:p w14:paraId="3DBC5AE6" w14:textId="77777777" w:rsidR="002E6DD4" w:rsidRPr="00157ABE" w:rsidRDefault="002E6DD4" w:rsidP="00AD09A9">
            <w:pPr>
              <w:pStyle w:val="afffffffff9"/>
            </w:pPr>
            <w:r w:rsidRPr="00157ABE">
              <w:rPr>
                <w:rFonts w:hint="eastAsia"/>
              </w:rPr>
              <w:t xml:space="preserve">1 </w:t>
            </w:r>
            <w:r w:rsidRPr="00157ABE">
              <w:t>5</w:t>
            </w:r>
            <w:r w:rsidRPr="00157ABE">
              <w:rPr>
                <w:rFonts w:hint="eastAsia"/>
              </w:rPr>
              <w:t xml:space="preserve">00～2 </w:t>
            </w:r>
            <w:r w:rsidRPr="00157ABE">
              <w:t>0</w:t>
            </w:r>
            <w:r w:rsidRPr="00157ABE">
              <w:rPr>
                <w:rFonts w:hint="eastAsia"/>
              </w:rPr>
              <w:t>00倍</w:t>
            </w:r>
          </w:p>
        </w:tc>
        <w:tc>
          <w:tcPr>
            <w:tcW w:w="1867" w:type="dxa"/>
            <w:vMerge w:val="restart"/>
            <w:shd w:val="clear" w:color="auto" w:fill="auto"/>
            <w:vAlign w:val="center"/>
          </w:tcPr>
          <w:p w14:paraId="7DF7EFD5" w14:textId="77777777" w:rsidR="002E6DD4" w:rsidRPr="00157ABE" w:rsidRDefault="002E6DD4" w:rsidP="00AD09A9">
            <w:pPr>
              <w:pStyle w:val="afffffffff9"/>
            </w:pPr>
            <w:r w:rsidRPr="00157ABE">
              <w:rPr>
                <w:rFonts w:hint="eastAsia"/>
              </w:rPr>
              <w:t>新梢抽发期</w:t>
            </w:r>
          </w:p>
        </w:tc>
        <w:tc>
          <w:tcPr>
            <w:tcW w:w="1867" w:type="dxa"/>
            <w:vMerge w:val="restart"/>
            <w:shd w:val="clear" w:color="auto" w:fill="auto"/>
            <w:vAlign w:val="center"/>
          </w:tcPr>
          <w:p w14:paraId="2BB8CD1E" w14:textId="71DCD167" w:rsidR="002E6DD4" w:rsidRPr="00600A72" w:rsidRDefault="00157ABE" w:rsidP="00AD09A9">
            <w:pPr>
              <w:pStyle w:val="afffffffff9"/>
              <w:rPr>
                <w:highlight w:val="yellow"/>
              </w:rPr>
            </w:pPr>
            <w:r w:rsidRPr="00157ABE">
              <w:rPr>
                <w:rFonts w:hint="eastAsia"/>
              </w:rPr>
              <w:t>每7 d～10 d喷1次，连续1～2次。</w:t>
            </w:r>
          </w:p>
        </w:tc>
      </w:tr>
      <w:tr w:rsidR="002E6DD4" w14:paraId="775D95DD" w14:textId="77777777" w:rsidTr="00205CDB">
        <w:trPr>
          <w:jc w:val="center"/>
        </w:trPr>
        <w:tc>
          <w:tcPr>
            <w:tcW w:w="1266" w:type="dxa"/>
            <w:vMerge/>
            <w:shd w:val="clear" w:color="auto" w:fill="auto"/>
            <w:vAlign w:val="center"/>
          </w:tcPr>
          <w:p w14:paraId="3A204F86" w14:textId="77777777" w:rsidR="002E6DD4" w:rsidRPr="00600A72" w:rsidRDefault="002E6DD4" w:rsidP="00AD09A9">
            <w:pPr>
              <w:pStyle w:val="afffffffff9"/>
              <w:rPr>
                <w:highlight w:val="yellow"/>
              </w:rPr>
            </w:pPr>
          </w:p>
        </w:tc>
        <w:tc>
          <w:tcPr>
            <w:tcW w:w="2835" w:type="dxa"/>
            <w:shd w:val="clear" w:color="auto" w:fill="auto"/>
            <w:vAlign w:val="center"/>
          </w:tcPr>
          <w:p w14:paraId="04978DBE" w14:textId="77777777" w:rsidR="002E6DD4" w:rsidRPr="00157ABE" w:rsidRDefault="002E6DD4" w:rsidP="00AD09A9">
            <w:pPr>
              <w:pStyle w:val="afffffffff9"/>
            </w:pPr>
            <w:r w:rsidRPr="00157ABE">
              <w:rPr>
                <w:rFonts w:hint="eastAsia"/>
              </w:rPr>
              <w:t>5</w:t>
            </w:r>
            <w:r w:rsidRPr="00157ABE">
              <w:t>0%</w:t>
            </w:r>
            <w:r w:rsidRPr="00157ABE">
              <w:rPr>
                <w:rFonts w:hint="eastAsia"/>
              </w:rPr>
              <w:t>敌敌畏</w:t>
            </w:r>
          </w:p>
        </w:tc>
        <w:tc>
          <w:tcPr>
            <w:tcW w:w="1499" w:type="dxa"/>
            <w:shd w:val="clear" w:color="auto" w:fill="auto"/>
            <w:vAlign w:val="center"/>
          </w:tcPr>
          <w:p w14:paraId="45255F21" w14:textId="77777777" w:rsidR="002E6DD4" w:rsidRPr="00157ABE" w:rsidRDefault="002E6DD4" w:rsidP="00AD09A9">
            <w:pPr>
              <w:pStyle w:val="afffffffff9"/>
            </w:pPr>
            <w:r w:rsidRPr="00157ABE">
              <w:rPr>
                <w:rFonts w:hint="eastAsia"/>
              </w:rPr>
              <w:t>1</w:t>
            </w:r>
            <w:r w:rsidRPr="00157ABE">
              <w:t xml:space="preserve"> 000</w:t>
            </w:r>
            <w:r w:rsidRPr="00157ABE">
              <w:rPr>
                <w:rFonts w:hint="eastAsia"/>
              </w:rPr>
              <w:t>倍</w:t>
            </w:r>
          </w:p>
        </w:tc>
        <w:tc>
          <w:tcPr>
            <w:tcW w:w="1867" w:type="dxa"/>
            <w:vMerge/>
            <w:shd w:val="clear" w:color="auto" w:fill="auto"/>
            <w:vAlign w:val="center"/>
          </w:tcPr>
          <w:p w14:paraId="45BF5C2A" w14:textId="77777777" w:rsidR="002E6DD4" w:rsidRPr="00157ABE" w:rsidRDefault="002E6DD4" w:rsidP="00AD09A9">
            <w:pPr>
              <w:pStyle w:val="afffffffff9"/>
            </w:pPr>
          </w:p>
        </w:tc>
        <w:tc>
          <w:tcPr>
            <w:tcW w:w="1867" w:type="dxa"/>
            <w:vMerge/>
            <w:shd w:val="clear" w:color="auto" w:fill="auto"/>
            <w:vAlign w:val="center"/>
          </w:tcPr>
          <w:p w14:paraId="593F95AB" w14:textId="16176BED" w:rsidR="002E6DD4" w:rsidRPr="00600A72" w:rsidRDefault="002E6DD4" w:rsidP="00AD09A9">
            <w:pPr>
              <w:pStyle w:val="afffffffff9"/>
              <w:rPr>
                <w:highlight w:val="yellow"/>
              </w:rPr>
            </w:pPr>
          </w:p>
        </w:tc>
      </w:tr>
      <w:tr w:rsidR="002E6DD4" w14:paraId="476BAE81" w14:textId="77777777" w:rsidTr="00205CDB">
        <w:trPr>
          <w:jc w:val="center"/>
        </w:trPr>
        <w:tc>
          <w:tcPr>
            <w:tcW w:w="1266" w:type="dxa"/>
            <w:vMerge/>
            <w:shd w:val="clear" w:color="auto" w:fill="auto"/>
            <w:vAlign w:val="center"/>
          </w:tcPr>
          <w:p w14:paraId="5C4B29D5" w14:textId="77777777" w:rsidR="002E6DD4" w:rsidRPr="00600A72" w:rsidRDefault="002E6DD4" w:rsidP="00AD09A9">
            <w:pPr>
              <w:pStyle w:val="afffffffff9"/>
              <w:rPr>
                <w:highlight w:val="yellow"/>
              </w:rPr>
            </w:pPr>
          </w:p>
        </w:tc>
        <w:tc>
          <w:tcPr>
            <w:tcW w:w="2835" w:type="dxa"/>
            <w:shd w:val="clear" w:color="auto" w:fill="auto"/>
            <w:vAlign w:val="center"/>
          </w:tcPr>
          <w:p w14:paraId="4A90B59B" w14:textId="77777777" w:rsidR="002E6DD4" w:rsidRPr="00157ABE" w:rsidRDefault="002E6DD4" w:rsidP="00AD09A9">
            <w:pPr>
              <w:pStyle w:val="afffffffff9"/>
            </w:pPr>
            <w:r w:rsidRPr="00157ABE">
              <w:rPr>
                <w:rFonts w:hint="eastAsia"/>
              </w:rPr>
              <w:t>2</w:t>
            </w:r>
            <w:r w:rsidRPr="00157ABE">
              <w:t>.5%</w:t>
            </w:r>
            <w:r w:rsidRPr="00157ABE">
              <w:rPr>
                <w:rFonts w:hint="eastAsia"/>
              </w:rPr>
              <w:t xml:space="preserve">高效氟氯氰菊酯 </w:t>
            </w:r>
            <w:r w:rsidRPr="00157ABE">
              <w:t xml:space="preserve">                                                                                          </w:t>
            </w:r>
          </w:p>
        </w:tc>
        <w:tc>
          <w:tcPr>
            <w:tcW w:w="1499" w:type="dxa"/>
            <w:shd w:val="clear" w:color="auto" w:fill="auto"/>
            <w:vAlign w:val="center"/>
          </w:tcPr>
          <w:p w14:paraId="2C93E45C" w14:textId="77777777" w:rsidR="002E6DD4" w:rsidRPr="00157ABE" w:rsidRDefault="002E6DD4" w:rsidP="00AD09A9">
            <w:pPr>
              <w:pStyle w:val="afffffffff9"/>
            </w:pPr>
            <w:r w:rsidRPr="00157ABE">
              <w:rPr>
                <w:rFonts w:hint="eastAsia"/>
              </w:rPr>
              <w:t>2</w:t>
            </w:r>
            <w:r w:rsidRPr="00157ABE">
              <w:t xml:space="preserve"> 000</w:t>
            </w:r>
            <w:r w:rsidRPr="00157ABE">
              <w:rPr>
                <w:rFonts w:hint="eastAsia"/>
              </w:rPr>
              <w:t>倍</w:t>
            </w:r>
          </w:p>
        </w:tc>
        <w:tc>
          <w:tcPr>
            <w:tcW w:w="1867" w:type="dxa"/>
            <w:vMerge/>
            <w:shd w:val="clear" w:color="auto" w:fill="auto"/>
            <w:vAlign w:val="center"/>
          </w:tcPr>
          <w:p w14:paraId="40AC6A39" w14:textId="77777777" w:rsidR="002E6DD4" w:rsidRPr="00157ABE" w:rsidRDefault="002E6DD4" w:rsidP="00AD09A9">
            <w:pPr>
              <w:pStyle w:val="afffffffff9"/>
            </w:pPr>
          </w:p>
        </w:tc>
        <w:tc>
          <w:tcPr>
            <w:tcW w:w="1867" w:type="dxa"/>
            <w:vMerge/>
            <w:shd w:val="clear" w:color="auto" w:fill="auto"/>
            <w:vAlign w:val="center"/>
          </w:tcPr>
          <w:p w14:paraId="3173ED84" w14:textId="07C1632D" w:rsidR="002E6DD4" w:rsidRPr="00600A72" w:rsidRDefault="002E6DD4" w:rsidP="00AD09A9">
            <w:pPr>
              <w:pStyle w:val="afffffffff9"/>
              <w:rPr>
                <w:highlight w:val="yellow"/>
              </w:rPr>
            </w:pPr>
          </w:p>
        </w:tc>
      </w:tr>
      <w:tr w:rsidR="00BC22F9" w14:paraId="23491CBE" w14:textId="77777777" w:rsidTr="00205CDB">
        <w:trPr>
          <w:jc w:val="center"/>
        </w:trPr>
        <w:tc>
          <w:tcPr>
            <w:tcW w:w="1266" w:type="dxa"/>
            <w:vMerge w:val="restart"/>
            <w:shd w:val="clear" w:color="auto" w:fill="auto"/>
            <w:vAlign w:val="center"/>
          </w:tcPr>
          <w:p w14:paraId="091264A2" w14:textId="77777777" w:rsidR="00BC22F9" w:rsidRDefault="00BC22F9" w:rsidP="00AD09A9">
            <w:pPr>
              <w:pStyle w:val="afffffffff9"/>
            </w:pPr>
            <w:r>
              <w:rPr>
                <w:rFonts w:hint="eastAsia"/>
              </w:rPr>
              <w:t>白痣姹刺蛾</w:t>
            </w:r>
          </w:p>
        </w:tc>
        <w:tc>
          <w:tcPr>
            <w:tcW w:w="2835" w:type="dxa"/>
            <w:shd w:val="clear" w:color="auto" w:fill="auto"/>
            <w:vAlign w:val="center"/>
          </w:tcPr>
          <w:p w14:paraId="21AB3F32" w14:textId="77777777" w:rsidR="00BC22F9" w:rsidRDefault="00BC22F9" w:rsidP="00AD09A9">
            <w:pPr>
              <w:pStyle w:val="afffffffff9"/>
            </w:pPr>
            <w:r>
              <w:rPr>
                <w:rFonts w:hint="eastAsia"/>
              </w:rPr>
              <w:t>5</w:t>
            </w:r>
            <w:r>
              <w:t>0%</w:t>
            </w:r>
            <w:r>
              <w:rPr>
                <w:rFonts w:hint="eastAsia"/>
              </w:rPr>
              <w:t>辛硫磷乳油</w:t>
            </w:r>
          </w:p>
        </w:tc>
        <w:tc>
          <w:tcPr>
            <w:tcW w:w="1499" w:type="dxa"/>
            <w:shd w:val="clear" w:color="auto" w:fill="auto"/>
            <w:vAlign w:val="center"/>
          </w:tcPr>
          <w:p w14:paraId="41A41850" w14:textId="77777777" w:rsidR="00BC22F9" w:rsidRDefault="00BC22F9" w:rsidP="00AD09A9">
            <w:pPr>
              <w:pStyle w:val="afffffffff9"/>
            </w:pPr>
            <w:r>
              <w:rPr>
                <w:rFonts w:hint="eastAsia"/>
              </w:rPr>
              <w:t>1</w:t>
            </w:r>
            <w:r>
              <w:t xml:space="preserve"> 400</w:t>
            </w:r>
            <w:r>
              <w:rPr>
                <w:rFonts w:hint="eastAsia"/>
              </w:rPr>
              <w:t>倍</w:t>
            </w:r>
          </w:p>
        </w:tc>
        <w:tc>
          <w:tcPr>
            <w:tcW w:w="1867" w:type="dxa"/>
            <w:vMerge w:val="restart"/>
            <w:shd w:val="clear" w:color="auto" w:fill="auto"/>
            <w:vAlign w:val="center"/>
          </w:tcPr>
          <w:p w14:paraId="4F4582EA" w14:textId="77777777" w:rsidR="00BC22F9" w:rsidRDefault="00BC22F9" w:rsidP="00AD09A9">
            <w:pPr>
              <w:pStyle w:val="afffffffff9"/>
            </w:pPr>
            <w:r>
              <w:rPr>
                <w:rFonts w:hint="eastAsia"/>
              </w:rPr>
              <w:t>幼虫发生期</w:t>
            </w:r>
          </w:p>
        </w:tc>
        <w:tc>
          <w:tcPr>
            <w:tcW w:w="1867" w:type="dxa"/>
            <w:vMerge w:val="restart"/>
            <w:shd w:val="clear" w:color="auto" w:fill="auto"/>
            <w:vAlign w:val="center"/>
          </w:tcPr>
          <w:p w14:paraId="38BC1A48" w14:textId="7797BB77" w:rsidR="00BC22F9" w:rsidRDefault="00BC22F9" w:rsidP="00AD09A9">
            <w:pPr>
              <w:pStyle w:val="afffffffff9"/>
            </w:pPr>
            <w:r w:rsidRPr="00BC22F9">
              <w:rPr>
                <w:rFonts w:hint="eastAsia"/>
              </w:rPr>
              <w:t>每7 d～10 d喷1次，连续1～2次</w:t>
            </w:r>
          </w:p>
        </w:tc>
      </w:tr>
      <w:tr w:rsidR="00BC22F9" w14:paraId="669BEC0C" w14:textId="77777777" w:rsidTr="00205CDB">
        <w:trPr>
          <w:jc w:val="center"/>
        </w:trPr>
        <w:tc>
          <w:tcPr>
            <w:tcW w:w="1266" w:type="dxa"/>
            <w:vMerge/>
            <w:shd w:val="clear" w:color="auto" w:fill="auto"/>
            <w:vAlign w:val="center"/>
          </w:tcPr>
          <w:p w14:paraId="46E05DAB" w14:textId="77777777" w:rsidR="00BC22F9" w:rsidRDefault="00BC22F9" w:rsidP="00AD09A9">
            <w:pPr>
              <w:pStyle w:val="afffffffff9"/>
            </w:pPr>
          </w:p>
        </w:tc>
        <w:tc>
          <w:tcPr>
            <w:tcW w:w="2835" w:type="dxa"/>
            <w:shd w:val="clear" w:color="auto" w:fill="auto"/>
            <w:vAlign w:val="center"/>
          </w:tcPr>
          <w:p w14:paraId="28764F40" w14:textId="77777777" w:rsidR="00BC22F9" w:rsidRDefault="00BC22F9" w:rsidP="00AD09A9">
            <w:pPr>
              <w:pStyle w:val="afffffffff9"/>
            </w:pPr>
            <w:r>
              <w:rPr>
                <w:rFonts w:hint="eastAsia"/>
              </w:rPr>
              <w:t>1</w:t>
            </w:r>
            <w:r>
              <w:t>0%</w:t>
            </w:r>
            <w:r>
              <w:rPr>
                <w:rFonts w:hint="eastAsia"/>
              </w:rPr>
              <w:t>天王星乳油</w:t>
            </w:r>
          </w:p>
        </w:tc>
        <w:tc>
          <w:tcPr>
            <w:tcW w:w="1499" w:type="dxa"/>
            <w:shd w:val="clear" w:color="auto" w:fill="auto"/>
            <w:vAlign w:val="center"/>
          </w:tcPr>
          <w:p w14:paraId="5DCB13D4" w14:textId="77777777" w:rsidR="00BC22F9" w:rsidRDefault="00BC22F9" w:rsidP="00AD09A9">
            <w:pPr>
              <w:pStyle w:val="afffffffff9"/>
            </w:pPr>
            <w:r>
              <w:rPr>
                <w:rFonts w:hint="eastAsia"/>
              </w:rPr>
              <w:t>5</w:t>
            </w:r>
            <w:r>
              <w:t xml:space="preserve"> 000</w:t>
            </w:r>
            <w:r>
              <w:rPr>
                <w:rFonts w:hint="eastAsia"/>
              </w:rPr>
              <w:t>倍</w:t>
            </w:r>
          </w:p>
        </w:tc>
        <w:tc>
          <w:tcPr>
            <w:tcW w:w="1867" w:type="dxa"/>
            <w:vMerge/>
            <w:shd w:val="clear" w:color="auto" w:fill="auto"/>
            <w:vAlign w:val="center"/>
          </w:tcPr>
          <w:p w14:paraId="52C49417" w14:textId="77777777" w:rsidR="00BC22F9" w:rsidRDefault="00BC22F9" w:rsidP="00AD09A9">
            <w:pPr>
              <w:pStyle w:val="afffffffff9"/>
            </w:pPr>
          </w:p>
        </w:tc>
        <w:tc>
          <w:tcPr>
            <w:tcW w:w="1867" w:type="dxa"/>
            <w:vMerge/>
            <w:shd w:val="clear" w:color="auto" w:fill="auto"/>
            <w:vAlign w:val="center"/>
          </w:tcPr>
          <w:p w14:paraId="5A721BA8" w14:textId="77777777" w:rsidR="00BC22F9" w:rsidRDefault="00BC22F9" w:rsidP="00AD09A9">
            <w:pPr>
              <w:pStyle w:val="afffffffff9"/>
            </w:pPr>
          </w:p>
        </w:tc>
      </w:tr>
      <w:tr w:rsidR="00BC22F9" w14:paraId="6FA948BD" w14:textId="77777777" w:rsidTr="00BF21F7">
        <w:trPr>
          <w:jc w:val="center"/>
        </w:trPr>
        <w:tc>
          <w:tcPr>
            <w:tcW w:w="1266" w:type="dxa"/>
            <w:vMerge/>
            <w:shd w:val="clear" w:color="auto" w:fill="auto"/>
            <w:vAlign w:val="center"/>
          </w:tcPr>
          <w:p w14:paraId="06BB7768" w14:textId="77777777" w:rsidR="00BC22F9" w:rsidRDefault="00BC22F9" w:rsidP="00AD09A9">
            <w:pPr>
              <w:pStyle w:val="afffffffff9"/>
            </w:pPr>
          </w:p>
        </w:tc>
        <w:tc>
          <w:tcPr>
            <w:tcW w:w="2835" w:type="dxa"/>
            <w:shd w:val="clear" w:color="auto" w:fill="auto"/>
            <w:vAlign w:val="center"/>
          </w:tcPr>
          <w:p w14:paraId="60E08B99" w14:textId="77777777" w:rsidR="00BC22F9" w:rsidRDefault="00BC22F9" w:rsidP="00AD09A9">
            <w:pPr>
              <w:pStyle w:val="afffffffff9"/>
            </w:pPr>
            <w:r>
              <w:rPr>
                <w:rFonts w:hint="eastAsia"/>
              </w:rPr>
              <w:t>2</w:t>
            </w:r>
            <w:r>
              <w:t>0%</w:t>
            </w:r>
            <w:r>
              <w:rPr>
                <w:rFonts w:hint="eastAsia"/>
              </w:rPr>
              <w:t>菊马乳油</w:t>
            </w:r>
          </w:p>
        </w:tc>
        <w:tc>
          <w:tcPr>
            <w:tcW w:w="1499" w:type="dxa"/>
            <w:shd w:val="clear" w:color="auto" w:fill="auto"/>
            <w:vAlign w:val="center"/>
          </w:tcPr>
          <w:p w14:paraId="21585CFA" w14:textId="77777777" w:rsidR="00BC22F9" w:rsidRDefault="00BC22F9" w:rsidP="00AD09A9">
            <w:pPr>
              <w:pStyle w:val="afffffffff9"/>
            </w:pPr>
            <w:r>
              <w:rPr>
                <w:rFonts w:hint="eastAsia"/>
              </w:rPr>
              <w:t>2</w:t>
            </w:r>
            <w:r>
              <w:t xml:space="preserve"> 000</w:t>
            </w:r>
            <w:r>
              <w:rPr>
                <w:rFonts w:hint="eastAsia"/>
              </w:rPr>
              <w:t>倍</w:t>
            </w:r>
          </w:p>
        </w:tc>
        <w:tc>
          <w:tcPr>
            <w:tcW w:w="1867" w:type="dxa"/>
            <w:vMerge/>
            <w:shd w:val="clear" w:color="auto" w:fill="auto"/>
            <w:vAlign w:val="center"/>
          </w:tcPr>
          <w:p w14:paraId="55F3A7FA" w14:textId="77777777" w:rsidR="00BC22F9" w:rsidRDefault="00BC22F9" w:rsidP="00AD09A9">
            <w:pPr>
              <w:pStyle w:val="afffffffff9"/>
            </w:pPr>
          </w:p>
        </w:tc>
        <w:tc>
          <w:tcPr>
            <w:tcW w:w="1867" w:type="dxa"/>
            <w:vMerge/>
            <w:shd w:val="clear" w:color="auto" w:fill="auto"/>
            <w:vAlign w:val="center"/>
          </w:tcPr>
          <w:p w14:paraId="7F8014C2" w14:textId="77777777" w:rsidR="00BC22F9" w:rsidRDefault="00BC22F9" w:rsidP="00AD09A9">
            <w:pPr>
              <w:pStyle w:val="afffffffff9"/>
            </w:pPr>
          </w:p>
        </w:tc>
      </w:tr>
      <w:tr w:rsidR="00BC22F9" w14:paraId="5AA2B35D" w14:textId="77777777" w:rsidTr="00BF21F7">
        <w:trPr>
          <w:jc w:val="center"/>
        </w:trPr>
        <w:tc>
          <w:tcPr>
            <w:tcW w:w="1266" w:type="dxa"/>
            <w:vMerge/>
            <w:shd w:val="clear" w:color="auto" w:fill="auto"/>
            <w:vAlign w:val="center"/>
          </w:tcPr>
          <w:p w14:paraId="4D965E11" w14:textId="77777777" w:rsidR="00BC22F9" w:rsidRDefault="00BC22F9" w:rsidP="00BF21F7">
            <w:pPr>
              <w:pStyle w:val="afffffffff9"/>
            </w:pPr>
          </w:p>
        </w:tc>
        <w:tc>
          <w:tcPr>
            <w:tcW w:w="2835" w:type="dxa"/>
            <w:shd w:val="clear" w:color="auto" w:fill="auto"/>
            <w:vAlign w:val="center"/>
          </w:tcPr>
          <w:p w14:paraId="1CA3825A" w14:textId="6EFAE520" w:rsidR="00BC22F9" w:rsidRDefault="00BC22F9" w:rsidP="00BF21F7">
            <w:pPr>
              <w:pStyle w:val="afffffffff9"/>
            </w:pPr>
            <w:r>
              <w:rPr>
                <w:rFonts w:hint="eastAsia"/>
              </w:rPr>
              <w:t>2</w:t>
            </w:r>
            <w:r>
              <w:t>0%</w:t>
            </w:r>
            <w:r>
              <w:rPr>
                <w:rFonts w:hint="eastAsia"/>
              </w:rPr>
              <w:t>氯马乳油</w:t>
            </w:r>
          </w:p>
        </w:tc>
        <w:tc>
          <w:tcPr>
            <w:tcW w:w="1499" w:type="dxa"/>
            <w:shd w:val="clear" w:color="auto" w:fill="auto"/>
            <w:vAlign w:val="center"/>
          </w:tcPr>
          <w:p w14:paraId="47CC77CF" w14:textId="69A8D01B" w:rsidR="00BC22F9" w:rsidRDefault="00BC22F9" w:rsidP="003A1D42">
            <w:pPr>
              <w:pStyle w:val="afffffffff9"/>
              <w:numPr>
                <w:ilvl w:val="0"/>
                <w:numId w:val="33"/>
              </w:numPr>
            </w:pPr>
            <w:r>
              <w:t>000</w:t>
            </w:r>
            <w:r>
              <w:rPr>
                <w:rFonts w:hint="eastAsia"/>
              </w:rPr>
              <w:t>倍</w:t>
            </w:r>
          </w:p>
        </w:tc>
        <w:tc>
          <w:tcPr>
            <w:tcW w:w="1867" w:type="dxa"/>
            <w:vMerge/>
            <w:shd w:val="clear" w:color="auto" w:fill="auto"/>
            <w:vAlign w:val="center"/>
          </w:tcPr>
          <w:p w14:paraId="0A1D141F" w14:textId="77777777" w:rsidR="00BC22F9" w:rsidRDefault="00BC22F9" w:rsidP="00BF21F7">
            <w:pPr>
              <w:pStyle w:val="afffffffff9"/>
            </w:pPr>
          </w:p>
        </w:tc>
        <w:tc>
          <w:tcPr>
            <w:tcW w:w="1867" w:type="dxa"/>
            <w:vMerge/>
            <w:shd w:val="clear" w:color="auto" w:fill="auto"/>
            <w:vAlign w:val="center"/>
          </w:tcPr>
          <w:p w14:paraId="1899AD86" w14:textId="77777777" w:rsidR="00BC22F9" w:rsidRDefault="00BC22F9" w:rsidP="00BF21F7">
            <w:pPr>
              <w:pStyle w:val="afffffffff9"/>
            </w:pPr>
          </w:p>
        </w:tc>
      </w:tr>
    </w:tbl>
    <w:p w14:paraId="3A506A18" w14:textId="26C3D8BA" w:rsidR="00BF21F7" w:rsidRPr="00BF21F7" w:rsidRDefault="003A1D42" w:rsidP="003A1D42">
      <w:pPr>
        <w:pStyle w:val="aff"/>
        <w:numPr>
          <w:ilvl w:val="0"/>
          <w:numId w:val="0"/>
        </w:numPr>
        <w:spacing w:before="156" w:after="156"/>
      </w:pPr>
      <w:r>
        <w:rPr>
          <w:rFonts w:hint="eastAsia"/>
        </w:rPr>
        <w:lastRenderedPageBreak/>
        <w:t>表A</w:t>
      </w:r>
      <w:r>
        <w:t xml:space="preserve">.1 </w:t>
      </w:r>
      <w:r w:rsidR="00BF21F7">
        <w:rPr>
          <w:rFonts w:hint="eastAsia"/>
        </w:rPr>
        <w:t>榴莲主要病虫害药剂防治方法（续）</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66"/>
        <w:gridCol w:w="2835"/>
        <w:gridCol w:w="1499"/>
        <w:gridCol w:w="1867"/>
        <w:gridCol w:w="1867"/>
      </w:tblGrid>
      <w:tr w:rsidR="00BF21F7" w14:paraId="3C263CA8" w14:textId="77777777" w:rsidTr="00CC75E7">
        <w:trPr>
          <w:tblHeader/>
          <w:jc w:val="center"/>
        </w:trPr>
        <w:tc>
          <w:tcPr>
            <w:tcW w:w="1266" w:type="dxa"/>
            <w:tcBorders>
              <w:top w:val="single" w:sz="8" w:space="0" w:color="auto"/>
              <w:bottom w:val="single" w:sz="8" w:space="0" w:color="auto"/>
            </w:tcBorders>
            <w:shd w:val="clear" w:color="auto" w:fill="auto"/>
            <w:vAlign w:val="center"/>
          </w:tcPr>
          <w:p w14:paraId="4C587B03" w14:textId="70DC0C7C" w:rsidR="00BF21F7" w:rsidRDefault="00BF21F7" w:rsidP="00BF21F7">
            <w:pPr>
              <w:pStyle w:val="afffffffff9"/>
            </w:pPr>
            <w:r>
              <w:rPr>
                <w:rFonts w:hint="eastAsia"/>
              </w:rPr>
              <w:t>防治对象</w:t>
            </w:r>
          </w:p>
        </w:tc>
        <w:tc>
          <w:tcPr>
            <w:tcW w:w="2835" w:type="dxa"/>
            <w:tcBorders>
              <w:top w:val="single" w:sz="8" w:space="0" w:color="auto"/>
              <w:bottom w:val="single" w:sz="8" w:space="0" w:color="auto"/>
            </w:tcBorders>
            <w:shd w:val="clear" w:color="auto" w:fill="auto"/>
            <w:vAlign w:val="center"/>
          </w:tcPr>
          <w:p w14:paraId="797401C5" w14:textId="44D7D7C6" w:rsidR="00BF21F7" w:rsidRDefault="00BF21F7" w:rsidP="00BF21F7">
            <w:pPr>
              <w:pStyle w:val="afffffffff9"/>
            </w:pPr>
            <w:r>
              <w:rPr>
                <w:rFonts w:hint="eastAsia"/>
              </w:rPr>
              <w:t>推荐药剂</w:t>
            </w:r>
          </w:p>
        </w:tc>
        <w:tc>
          <w:tcPr>
            <w:tcW w:w="1499" w:type="dxa"/>
            <w:tcBorders>
              <w:top w:val="single" w:sz="8" w:space="0" w:color="auto"/>
              <w:bottom w:val="single" w:sz="8" w:space="0" w:color="auto"/>
            </w:tcBorders>
            <w:shd w:val="clear" w:color="auto" w:fill="auto"/>
            <w:vAlign w:val="center"/>
          </w:tcPr>
          <w:p w14:paraId="7274E10B" w14:textId="277DA1F8" w:rsidR="00BF21F7" w:rsidRDefault="00BF21F7" w:rsidP="00BF21F7">
            <w:pPr>
              <w:pStyle w:val="afffffffff9"/>
            </w:pPr>
            <w:r>
              <w:rPr>
                <w:rFonts w:hint="eastAsia"/>
              </w:rPr>
              <w:t>施用浓度</w:t>
            </w:r>
          </w:p>
        </w:tc>
        <w:tc>
          <w:tcPr>
            <w:tcW w:w="1867" w:type="dxa"/>
            <w:tcBorders>
              <w:top w:val="single" w:sz="8" w:space="0" w:color="auto"/>
              <w:bottom w:val="single" w:sz="8" w:space="0" w:color="auto"/>
            </w:tcBorders>
            <w:shd w:val="clear" w:color="auto" w:fill="auto"/>
            <w:vAlign w:val="center"/>
          </w:tcPr>
          <w:p w14:paraId="08EA5437" w14:textId="19BB752C" w:rsidR="00BF21F7" w:rsidRDefault="00BF21F7" w:rsidP="00BF21F7">
            <w:pPr>
              <w:pStyle w:val="afffffffff9"/>
            </w:pPr>
            <w:r>
              <w:rPr>
                <w:rFonts w:hint="eastAsia"/>
              </w:rPr>
              <w:t>施用时期</w:t>
            </w:r>
          </w:p>
        </w:tc>
        <w:tc>
          <w:tcPr>
            <w:tcW w:w="1867" w:type="dxa"/>
            <w:tcBorders>
              <w:top w:val="single" w:sz="8" w:space="0" w:color="auto"/>
              <w:bottom w:val="single" w:sz="8" w:space="0" w:color="auto"/>
            </w:tcBorders>
            <w:shd w:val="clear" w:color="auto" w:fill="auto"/>
            <w:vAlign w:val="center"/>
          </w:tcPr>
          <w:p w14:paraId="20AD8724" w14:textId="478AD6CD" w:rsidR="00BF21F7" w:rsidRDefault="00BF21F7" w:rsidP="00BF21F7">
            <w:pPr>
              <w:pStyle w:val="afffffffff9"/>
            </w:pPr>
            <w:r>
              <w:rPr>
                <w:rFonts w:hint="eastAsia"/>
              </w:rPr>
              <w:t>施用方法</w:t>
            </w:r>
          </w:p>
        </w:tc>
      </w:tr>
      <w:tr w:rsidR="0029631D" w14:paraId="395D54DB" w14:textId="77777777" w:rsidTr="00205CDB">
        <w:trPr>
          <w:jc w:val="center"/>
        </w:trPr>
        <w:tc>
          <w:tcPr>
            <w:tcW w:w="1266" w:type="dxa"/>
            <w:vMerge w:val="restart"/>
            <w:shd w:val="clear" w:color="auto" w:fill="auto"/>
            <w:vAlign w:val="center"/>
          </w:tcPr>
          <w:p w14:paraId="21F1C4F0" w14:textId="77777777" w:rsidR="0029631D" w:rsidRDefault="0029631D" w:rsidP="00AD09A9">
            <w:pPr>
              <w:pStyle w:val="afffffffff9"/>
            </w:pPr>
            <w:r w:rsidRPr="00603E00">
              <w:rPr>
                <w:rFonts w:hint="eastAsia"/>
              </w:rPr>
              <w:t>天牛幼虫</w:t>
            </w:r>
          </w:p>
        </w:tc>
        <w:tc>
          <w:tcPr>
            <w:tcW w:w="2835" w:type="dxa"/>
            <w:vAlign w:val="center"/>
          </w:tcPr>
          <w:p w14:paraId="531CDEBD" w14:textId="77777777" w:rsidR="0029631D" w:rsidRPr="004F108E" w:rsidRDefault="0029631D" w:rsidP="00AD09A9">
            <w:pPr>
              <w:pStyle w:val="afffffffff9"/>
            </w:pPr>
            <w:r w:rsidRPr="004F108E">
              <w:rPr>
                <w:rFonts w:hint="eastAsia"/>
              </w:rPr>
              <w:t>枝干涂白或喷施石硫合剂</w:t>
            </w:r>
          </w:p>
        </w:tc>
        <w:tc>
          <w:tcPr>
            <w:tcW w:w="1499" w:type="dxa"/>
            <w:vAlign w:val="center"/>
          </w:tcPr>
          <w:p w14:paraId="1599D14E" w14:textId="1B9A3950" w:rsidR="0029631D" w:rsidRPr="004F108E" w:rsidRDefault="004F108E" w:rsidP="00AD09A9">
            <w:pPr>
              <w:pStyle w:val="afffffffff9"/>
            </w:pPr>
            <w:r>
              <w:rPr>
                <w:rFonts w:hint="eastAsia"/>
              </w:rPr>
              <w:t>-</w:t>
            </w:r>
          </w:p>
        </w:tc>
        <w:tc>
          <w:tcPr>
            <w:tcW w:w="1867" w:type="dxa"/>
            <w:vAlign w:val="center"/>
          </w:tcPr>
          <w:p w14:paraId="48FF4C3E" w14:textId="77777777" w:rsidR="0029631D" w:rsidRPr="004F108E" w:rsidRDefault="0029631D" w:rsidP="00AD09A9">
            <w:pPr>
              <w:pStyle w:val="afffffffff9"/>
            </w:pPr>
            <w:r w:rsidRPr="004F108E">
              <w:rPr>
                <w:rFonts w:hint="eastAsia"/>
              </w:rPr>
              <w:t>周年</w:t>
            </w:r>
          </w:p>
        </w:tc>
        <w:tc>
          <w:tcPr>
            <w:tcW w:w="1867" w:type="dxa"/>
            <w:vMerge w:val="restart"/>
            <w:vAlign w:val="center"/>
          </w:tcPr>
          <w:p w14:paraId="051CB521" w14:textId="2A45E04D" w:rsidR="0029631D" w:rsidRDefault="0029631D" w:rsidP="00AD09A9">
            <w:pPr>
              <w:pStyle w:val="afffffffff9"/>
            </w:pPr>
            <w:r w:rsidRPr="007E7184">
              <w:rPr>
                <w:rFonts w:hint="eastAsia"/>
              </w:rPr>
              <w:t>每7 d～10 d虫孔注射1次，连续1～2次。</w:t>
            </w:r>
          </w:p>
        </w:tc>
      </w:tr>
      <w:tr w:rsidR="0029631D" w14:paraId="3CF95592" w14:textId="77777777" w:rsidTr="00205CDB">
        <w:trPr>
          <w:jc w:val="center"/>
        </w:trPr>
        <w:tc>
          <w:tcPr>
            <w:tcW w:w="1266" w:type="dxa"/>
            <w:vMerge/>
            <w:shd w:val="clear" w:color="auto" w:fill="auto"/>
            <w:vAlign w:val="center"/>
          </w:tcPr>
          <w:p w14:paraId="4C8D334B" w14:textId="77777777" w:rsidR="0029631D" w:rsidRDefault="0029631D" w:rsidP="00AD09A9">
            <w:pPr>
              <w:pStyle w:val="afffffffff9"/>
            </w:pPr>
          </w:p>
        </w:tc>
        <w:tc>
          <w:tcPr>
            <w:tcW w:w="2835" w:type="dxa"/>
            <w:vAlign w:val="center"/>
          </w:tcPr>
          <w:p w14:paraId="5FF5A700" w14:textId="77777777" w:rsidR="0029631D" w:rsidRDefault="0029631D" w:rsidP="00AD09A9">
            <w:pPr>
              <w:pStyle w:val="afffffffff9"/>
            </w:pPr>
            <w:r w:rsidRPr="007E7184">
              <w:rPr>
                <w:rFonts w:hint="eastAsia"/>
              </w:rPr>
              <w:t>2</w:t>
            </w:r>
            <w:r w:rsidRPr="007E7184">
              <w:t>.5%</w:t>
            </w:r>
            <w:r w:rsidRPr="007E7184">
              <w:rPr>
                <w:rFonts w:hint="eastAsia"/>
              </w:rPr>
              <w:t>溴氰菊酯</w:t>
            </w:r>
          </w:p>
        </w:tc>
        <w:tc>
          <w:tcPr>
            <w:tcW w:w="1499" w:type="dxa"/>
            <w:vAlign w:val="center"/>
          </w:tcPr>
          <w:p w14:paraId="6E149446" w14:textId="77777777" w:rsidR="0029631D" w:rsidRDefault="0029631D" w:rsidP="00AD09A9">
            <w:pPr>
              <w:pStyle w:val="afffffffff9"/>
            </w:pPr>
            <w:r w:rsidRPr="007E7184">
              <w:rPr>
                <w:rFonts w:hint="eastAsia"/>
              </w:rPr>
              <w:t xml:space="preserve">1 </w:t>
            </w:r>
            <w:r w:rsidRPr="007E7184">
              <w:t>5</w:t>
            </w:r>
            <w:r w:rsidRPr="007E7184">
              <w:rPr>
                <w:rFonts w:hint="eastAsia"/>
              </w:rPr>
              <w:t xml:space="preserve">00～2 </w:t>
            </w:r>
            <w:r w:rsidRPr="007E7184">
              <w:t>0</w:t>
            </w:r>
            <w:r w:rsidRPr="007E7184">
              <w:rPr>
                <w:rFonts w:hint="eastAsia"/>
              </w:rPr>
              <w:t>00倍</w:t>
            </w:r>
          </w:p>
        </w:tc>
        <w:tc>
          <w:tcPr>
            <w:tcW w:w="1867" w:type="dxa"/>
            <w:vAlign w:val="center"/>
          </w:tcPr>
          <w:p w14:paraId="26892323" w14:textId="77777777" w:rsidR="0029631D" w:rsidRDefault="0029631D" w:rsidP="00AD09A9">
            <w:pPr>
              <w:pStyle w:val="afffffffff9"/>
            </w:pPr>
            <w:r w:rsidRPr="007E7184">
              <w:rPr>
                <w:rFonts w:hint="eastAsia"/>
              </w:rPr>
              <w:t>幼虫发生期</w:t>
            </w:r>
          </w:p>
        </w:tc>
        <w:tc>
          <w:tcPr>
            <w:tcW w:w="1867" w:type="dxa"/>
            <w:vMerge/>
            <w:vAlign w:val="center"/>
          </w:tcPr>
          <w:p w14:paraId="7615CA28" w14:textId="50D5846B" w:rsidR="0029631D" w:rsidRDefault="0029631D" w:rsidP="00AD09A9">
            <w:pPr>
              <w:pStyle w:val="afffffffff9"/>
            </w:pPr>
          </w:p>
        </w:tc>
      </w:tr>
      <w:tr w:rsidR="0029631D" w14:paraId="2C71534C" w14:textId="77777777" w:rsidTr="00205CDB">
        <w:trPr>
          <w:jc w:val="center"/>
        </w:trPr>
        <w:tc>
          <w:tcPr>
            <w:tcW w:w="1266" w:type="dxa"/>
            <w:vMerge/>
            <w:shd w:val="clear" w:color="auto" w:fill="auto"/>
            <w:vAlign w:val="center"/>
          </w:tcPr>
          <w:p w14:paraId="44549163" w14:textId="77777777" w:rsidR="0029631D" w:rsidRDefault="0029631D" w:rsidP="00AD09A9">
            <w:pPr>
              <w:pStyle w:val="afffffffff9"/>
            </w:pPr>
          </w:p>
        </w:tc>
        <w:tc>
          <w:tcPr>
            <w:tcW w:w="2835" w:type="dxa"/>
            <w:vAlign w:val="center"/>
          </w:tcPr>
          <w:p w14:paraId="7B5A6A83" w14:textId="77777777" w:rsidR="0029631D" w:rsidRDefault="0029631D" w:rsidP="00AD09A9">
            <w:pPr>
              <w:pStyle w:val="afffffffff9"/>
            </w:pPr>
            <w:r w:rsidRPr="007E7184">
              <w:rPr>
                <w:rFonts w:hint="eastAsia"/>
              </w:rPr>
              <w:t>5</w:t>
            </w:r>
            <w:r w:rsidRPr="007E7184">
              <w:t>0%</w:t>
            </w:r>
            <w:r w:rsidRPr="007E7184">
              <w:rPr>
                <w:rFonts w:hint="eastAsia"/>
              </w:rPr>
              <w:t>敌敌畏</w:t>
            </w:r>
          </w:p>
        </w:tc>
        <w:tc>
          <w:tcPr>
            <w:tcW w:w="1499" w:type="dxa"/>
            <w:vAlign w:val="center"/>
          </w:tcPr>
          <w:p w14:paraId="56B524D7" w14:textId="77777777" w:rsidR="0029631D" w:rsidRDefault="0029631D" w:rsidP="00AD09A9">
            <w:pPr>
              <w:pStyle w:val="afffffffff9"/>
            </w:pPr>
            <w:r w:rsidRPr="007E7184">
              <w:rPr>
                <w:rFonts w:hint="eastAsia"/>
              </w:rPr>
              <w:t>1</w:t>
            </w:r>
            <w:r w:rsidRPr="007E7184">
              <w:t xml:space="preserve"> 000</w:t>
            </w:r>
            <w:r w:rsidRPr="007E7184">
              <w:rPr>
                <w:rFonts w:hint="eastAsia"/>
              </w:rPr>
              <w:t>倍</w:t>
            </w:r>
          </w:p>
        </w:tc>
        <w:tc>
          <w:tcPr>
            <w:tcW w:w="1867" w:type="dxa"/>
            <w:vAlign w:val="center"/>
          </w:tcPr>
          <w:p w14:paraId="7E5332AE" w14:textId="77777777" w:rsidR="0029631D" w:rsidRDefault="0029631D" w:rsidP="00AD09A9">
            <w:pPr>
              <w:pStyle w:val="afffffffff9"/>
            </w:pPr>
            <w:r w:rsidRPr="007E7184">
              <w:rPr>
                <w:rFonts w:hint="eastAsia"/>
              </w:rPr>
              <w:t>幼虫发生期</w:t>
            </w:r>
          </w:p>
        </w:tc>
        <w:tc>
          <w:tcPr>
            <w:tcW w:w="1867" w:type="dxa"/>
            <w:vMerge/>
            <w:vAlign w:val="center"/>
          </w:tcPr>
          <w:p w14:paraId="58CC3099" w14:textId="77777777" w:rsidR="0029631D" w:rsidRDefault="0029631D" w:rsidP="00AD09A9">
            <w:pPr>
              <w:pStyle w:val="afffffffff9"/>
            </w:pPr>
          </w:p>
        </w:tc>
      </w:tr>
    </w:tbl>
    <w:p w14:paraId="69842E5D" w14:textId="77777777" w:rsidR="00337C2B" w:rsidRDefault="00337C2B" w:rsidP="00277222">
      <w:pPr>
        <w:pStyle w:val="affffb"/>
        <w:ind w:firstLine="420"/>
      </w:pPr>
    </w:p>
    <w:p w14:paraId="458A0101" w14:textId="77777777" w:rsidR="00693E78" w:rsidRDefault="00693E78" w:rsidP="00277222">
      <w:pPr>
        <w:pStyle w:val="affffb"/>
        <w:ind w:firstLine="420"/>
        <w:sectPr w:rsidR="00693E78" w:rsidSect="004C06CB">
          <w:pgSz w:w="11906" w:h="16838" w:code="9"/>
          <w:pgMar w:top="1928" w:right="1134" w:bottom="1134" w:left="1134" w:header="1418" w:footer="1134" w:gutter="284"/>
          <w:cols w:space="425"/>
          <w:formProt w:val="0"/>
          <w:docGrid w:type="lines" w:linePitch="312"/>
        </w:sectPr>
      </w:pPr>
    </w:p>
    <w:p w14:paraId="47918E16" w14:textId="77777777" w:rsidR="00497551" w:rsidRDefault="00497551" w:rsidP="00693E78">
      <w:pPr>
        <w:pStyle w:val="af8"/>
        <w:rPr>
          <w:vanish w:val="0"/>
        </w:rPr>
      </w:pPr>
    </w:p>
    <w:p w14:paraId="551479D4" w14:textId="77777777" w:rsidR="00693E78" w:rsidRDefault="00693E78" w:rsidP="00693E78">
      <w:pPr>
        <w:pStyle w:val="afe"/>
        <w:rPr>
          <w:vanish w:val="0"/>
        </w:rPr>
      </w:pPr>
    </w:p>
    <w:p w14:paraId="210F12B3" w14:textId="037C57EA" w:rsidR="00693E78" w:rsidRDefault="00693E78" w:rsidP="00693E78">
      <w:pPr>
        <w:pStyle w:val="aff3"/>
        <w:spacing w:after="156"/>
      </w:pPr>
      <w:r>
        <w:br/>
      </w:r>
      <w:r>
        <w:rPr>
          <w:rFonts w:hint="eastAsia"/>
        </w:rPr>
        <w:t>（资料性）</w:t>
      </w:r>
      <w:r>
        <w:br/>
      </w:r>
      <w:r>
        <w:rPr>
          <w:rFonts w:hint="eastAsia"/>
        </w:rPr>
        <w:t>榴莲</w:t>
      </w:r>
      <w:r w:rsidR="008772A8">
        <w:rPr>
          <w:rFonts w:hint="eastAsia"/>
        </w:rPr>
        <w:t>种苗</w:t>
      </w:r>
      <w:r>
        <w:rPr>
          <w:rFonts w:hint="eastAsia"/>
        </w:rPr>
        <w:t>嫁接方法</w:t>
      </w:r>
      <w:r w:rsidR="008772A8">
        <w:rPr>
          <w:rFonts w:hint="eastAsia"/>
        </w:rPr>
        <w:t>和步骤示意图</w:t>
      </w:r>
    </w:p>
    <w:p w14:paraId="72E51082" w14:textId="54ADA9E2" w:rsidR="007428EA" w:rsidRPr="007428EA" w:rsidRDefault="007428EA" w:rsidP="00394E68">
      <w:pPr>
        <w:pStyle w:val="affffb"/>
        <w:ind w:firstLine="420"/>
      </w:pPr>
      <w:r w:rsidRPr="007428EA">
        <w:rPr>
          <w:rFonts w:hint="eastAsia"/>
        </w:rPr>
        <w:t>榴莲种苗</w:t>
      </w:r>
      <w:r w:rsidR="00D931B8">
        <w:rPr>
          <w:rFonts w:hint="eastAsia"/>
        </w:rPr>
        <w:t>嫁接</w:t>
      </w:r>
      <w:r w:rsidRPr="007428EA">
        <w:rPr>
          <w:rFonts w:hint="eastAsia"/>
        </w:rPr>
        <w:t>方法</w:t>
      </w:r>
      <w:r w:rsidR="00D931B8">
        <w:rPr>
          <w:rFonts w:hint="eastAsia"/>
        </w:rPr>
        <w:t>和</w:t>
      </w:r>
      <w:r w:rsidRPr="007428EA">
        <w:rPr>
          <w:rFonts w:hint="eastAsia"/>
        </w:rPr>
        <w:t>步骤</w:t>
      </w:r>
      <w:r w:rsidR="00D931B8">
        <w:rPr>
          <w:rFonts w:hint="eastAsia"/>
        </w:rPr>
        <w:t>示意图见图B</w:t>
      </w:r>
      <w:r w:rsidR="00D931B8">
        <w:t>.1</w:t>
      </w:r>
      <w:r w:rsidR="00D931B8">
        <w:rPr>
          <w:rFonts w:hint="eastAsia"/>
        </w:rPr>
        <w:t>和图B</w:t>
      </w:r>
      <w:r w:rsidR="00D931B8">
        <w:t>.2</w:t>
      </w:r>
      <w:r w:rsidR="00D931B8">
        <w:rPr>
          <w:rFonts w:hint="eastAsia"/>
        </w:rPr>
        <w:t>。</w:t>
      </w:r>
    </w:p>
    <w:p w14:paraId="58B73FD0" w14:textId="1E1F448D" w:rsidR="007428EA" w:rsidRPr="007428EA" w:rsidRDefault="007428EA" w:rsidP="007428EA">
      <w:pPr>
        <w:widowControl/>
        <w:autoSpaceDE w:val="0"/>
        <w:autoSpaceDN w:val="0"/>
        <w:adjustRightInd/>
        <w:spacing w:line="240" w:lineRule="auto"/>
        <w:ind w:firstLineChars="200" w:firstLine="440"/>
        <w:rPr>
          <w:rFonts w:ascii="宋体" w:hAnsi="Times New Roman"/>
          <w:kern w:val="0"/>
          <w:sz w:val="22"/>
          <w:szCs w:val="22"/>
        </w:rPr>
      </w:pPr>
      <w:r w:rsidRPr="007428EA">
        <w:rPr>
          <w:rFonts w:ascii="宋体" w:hAnsi="Times New Roman"/>
          <w:noProof/>
          <w:kern w:val="0"/>
          <w:sz w:val="22"/>
          <w:szCs w:val="22"/>
        </w:rPr>
        <w:drawing>
          <wp:anchor distT="0" distB="0" distL="114300" distR="114300" simplePos="0" relativeHeight="251674624" behindDoc="0" locked="0" layoutInCell="1" allowOverlap="1" wp14:anchorId="528B55F8" wp14:editId="59985515">
            <wp:simplePos x="0" y="0"/>
            <wp:positionH relativeFrom="column">
              <wp:posOffset>491765</wp:posOffset>
            </wp:positionH>
            <wp:positionV relativeFrom="paragraph">
              <wp:posOffset>81005</wp:posOffset>
            </wp:positionV>
            <wp:extent cx="1198641" cy="1598141"/>
            <wp:effectExtent l="0" t="0" r="1905" b="2540"/>
            <wp:wrapNone/>
            <wp:docPr id="1312314163" name="图片 1" descr="树枝上的青蛙&#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314163" name="图片 1" descr="树枝上的青蛙&#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8641" cy="15981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1800AF" w14:textId="309598CF" w:rsidR="007428EA" w:rsidRPr="007428EA" w:rsidRDefault="007428EA" w:rsidP="007428EA">
      <w:pPr>
        <w:widowControl/>
        <w:autoSpaceDE w:val="0"/>
        <w:autoSpaceDN w:val="0"/>
        <w:adjustRightInd/>
        <w:spacing w:line="240" w:lineRule="auto"/>
        <w:ind w:firstLineChars="200" w:firstLine="440"/>
        <w:rPr>
          <w:rFonts w:ascii="宋体" w:hAnsi="Times New Roman"/>
          <w:kern w:val="0"/>
          <w:sz w:val="22"/>
          <w:szCs w:val="22"/>
        </w:rPr>
      </w:pPr>
      <w:r w:rsidRPr="007428EA">
        <w:rPr>
          <w:rFonts w:ascii="宋体" w:hAnsi="Times New Roman"/>
          <w:noProof/>
          <w:kern w:val="0"/>
          <w:sz w:val="22"/>
          <w:szCs w:val="22"/>
        </w:rPr>
        <mc:AlternateContent>
          <mc:Choice Requires="wpg">
            <w:drawing>
              <wp:anchor distT="0" distB="0" distL="114300" distR="114300" simplePos="0" relativeHeight="251665408" behindDoc="0" locked="0" layoutInCell="1" allowOverlap="1" wp14:anchorId="0428300C" wp14:editId="6DB09678">
                <wp:simplePos x="0" y="0"/>
                <wp:positionH relativeFrom="margin">
                  <wp:posOffset>2650078</wp:posOffset>
                </wp:positionH>
                <wp:positionV relativeFrom="paragraph">
                  <wp:posOffset>39404</wp:posOffset>
                </wp:positionV>
                <wp:extent cx="2956767" cy="6828377"/>
                <wp:effectExtent l="0" t="0" r="15240" b="10795"/>
                <wp:wrapNone/>
                <wp:docPr id="62" name="组合 62"/>
                <wp:cNvGraphicFramePr/>
                <a:graphic xmlns:a="http://schemas.openxmlformats.org/drawingml/2006/main">
                  <a:graphicData uri="http://schemas.microsoft.com/office/word/2010/wordprocessingGroup">
                    <wpg:wgp>
                      <wpg:cNvGrpSpPr/>
                      <wpg:grpSpPr>
                        <a:xfrm>
                          <a:off x="0" y="0"/>
                          <a:ext cx="2956767" cy="6828377"/>
                          <a:chOff x="45074" y="9930"/>
                          <a:chExt cx="37977" cy="69771"/>
                        </a:xfrm>
                      </wpg:grpSpPr>
                      <wps:wsp>
                        <wps:cNvPr id="67" name="文本框 13"/>
                        <wps:cNvSpPr txBox="1">
                          <a:spLocks noChangeArrowheads="1"/>
                        </wps:cNvSpPr>
                        <wps:spPr bwMode="auto">
                          <a:xfrm>
                            <a:off x="45074" y="9930"/>
                            <a:ext cx="37977" cy="13720"/>
                          </a:xfrm>
                          <a:prstGeom prst="rect">
                            <a:avLst/>
                          </a:prstGeom>
                          <a:noFill/>
                          <a:ln w="9525">
                            <a:solidFill>
                              <a:srgbClr val="000000"/>
                            </a:solidFill>
                            <a:miter lim="800000"/>
                          </a:ln>
                        </wps:spPr>
                        <wps:txbx>
                          <w:txbxContent>
                            <w:p w14:paraId="32DCA545" w14:textId="77777777" w:rsidR="007428EA" w:rsidRDefault="007428EA" w:rsidP="007428EA">
                              <w:pPr>
                                <w:spacing w:line="240" w:lineRule="auto"/>
                                <w:rPr>
                                  <w:rFonts w:ascii="宋体"/>
                                  <w:color w:val="000000"/>
                                  <w:kern w:val="24"/>
                                  <w:sz w:val="15"/>
                                  <w:szCs w:val="15"/>
                                </w:rPr>
                              </w:pPr>
                              <w:r>
                                <w:rPr>
                                  <w:rFonts w:hAnsi="宋体"/>
                                  <w:color w:val="000000"/>
                                  <w:kern w:val="24"/>
                                  <w:sz w:val="15"/>
                                  <w:szCs w:val="15"/>
                                </w:rPr>
                                <w:t>(1)</w:t>
                              </w:r>
                              <w:r>
                                <w:rPr>
                                  <w:rFonts w:ascii="MS Gothic" w:eastAsia="MS Gothic" w:hAnsi="MS Gothic" w:cs="MS Gothic" w:hint="eastAsia"/>
                                  <w:color w:val="000000"/>
                                  <w:kern w:val="24"/>
                                  <w:sz w:val="15"/>
                                  <w:szCs w:val="15"/>
                                </w:rPr>
                                <w:t> </w:t>
                              </w:r>
                              <w:r>
                                <w:rPr>
                                  <w:rFonts w:ascii="宋体" w:hAnsi="宋体" w:hint="eastAsia"/>
                                  <w:color w:val="000000"/>
                                  <w:kern w:val="24"/>
                                  <w:sz w:val="15"/>
                                  <w:szCs w:val="15"/>
                                </w:rPr>
                                <w:t>切削砧木：选择砧木茎粗</w:t>
                              </w:r>
                              <w:r>
                                <w:rPr>
                                  <w:rFonts w:ascii="宋体" w:hAnsi="宋体"/>
                                  <w:color w:val="000000"/>
                                  <w:kern w:val="24"/>
                                  <w:sz w:val="15"/>
                                  <w:szCs w:val="15"/>
                                </w:rPr>
                                <w:t>0.5</w:t>
                              </w:r>
                              <w:r>
                                <w:rPr>
                                  <w:rFonts w:ascii="MS Gothic" w:eastAsia="MS Gothic" w:hAnsi="MS Gothic" w:cs="MS Gothic" w:hint="eastAsia"/>
                                  <w:color w:val="000000"/>
                                  <w:kern w:val="24"/>
                                  <w:sz w:val="15"/>
                                  <w:szCs w:val="15"/>
                                </w:rPr>
                                <w:t> </w:t>
                              </w:r>
                              <w:r>
                                <w:rPr>
                                  <w:rFonts w:ascii="宋体" w:hAnsi="宋体"/>
                                  <w:color w:val="000000"/>
                                  <w:kern w:val="24"/>
                                  <w:sz w:val="15"/>
                                  <w:szCs w:val="15"/>
                                </w:rPr>
                                <w:t>cm</w:t>
                              </w:r>
                              <w:r>
                                <w:rPr>
                                  <w:rFonts w:ascii="宋体" w:hAnsi="宋体" w:hint="eastAsia"/>
                                  <w:color w:val="000000"/>
                                  <w:kern w:val="24"/>
                                  <w:sz w:val="15"/>
                                  <w:szCs w:val="15"/>
                                </w:rPr>
                                <w:t>～</w:t>
                              </w:r>
                              <w:r>
                                <w:rPr>
                                  <w:rFonts w:ascii="宋体" w:hAnsi="宋体"/>
                                  <w:color w:val="000000"/>
                                  <w:kern w:val="24"/>
                                  <w:sz w:val="15"/>
                                  <w:szCs w:val="15"/>
                                </w:rPr>
                                <w:t>1.0</w:t>
                              </w:r>
                              <w:r>
                                <w:rPr>
                                  <w:rFonts w:ascii="MS Gothic" w:eastAsia="MS Gothic" w:hAnsi="MS Gothic" w:cs="MS Gothic" w:hint="eastAsia"/>
                                  <w:color w:val="000000"/>
                                  <w:kern w:val="24"/>
                                  <w:sz w:val="15"/>
                                  <w:szCs w:val="15"/>
                                </w:rPr>
                                <w:t> </w:t>
                              </w:r>
                              <w:r>
                                <w:rPr>
                                  <w:rFonts w:ascii="宋体" w:hAnsi="宋体"/>
                                  <w:color w:val="000000"/>
                                  <w:kern w:val="24"/>
                                  <w:sz w:val="15"/>
                                  <w:szCs w:val="15"/>
                                </w:rPr>
                                <w:t>cm</w:t>
                              </w:r>
                              <w:r>
                                <w:rPr>
                                  <w:rFonts w:ascii="宋体" w:hAnsi="宋体" w:hint="eastAsia"/>
                                  <w:color w:val="000000"/>
                                  <w:kern w:val="24"/>
                                  <w:sz w:val="15"/>
                                  <w:szCs w:val="15"/>
                                </w:rPr>
                                <w:t>，离地</w:t>
                              </w:r>
                              <w:r>
                                <w:rPr>
                                  <w:rFonts w:ascii="宋体" w:hAnsi="宋体"/>
                                  <w:color w:val="000000"/>
                                  <w:kern w:val="24"/>
                                  <w:sz w:val="15"/>
                                  <w:szCs w:val="15"/>
                                </w:rPr>
                                <w:t>15</w:t>
                              </w:r>
                              <w:r>
                                <w:rPr>
                                  <w:rFonts w:ascii="MS Gothic" w:eastAsia="MS Gothic" w:hAnsi="MS Gothic" w:cs="MS Gothic" w:hint="eastAsia"/>
                                  <w:color w:val="000000"/>
                                  <w:kern w:val="24"/>
                                  <w:sz w:val="15"/>
                                  <w:szCs w:val="15"/>
                                </w:rPr>
                                <w:t> </w:t>
                              </w:r>
                              <w:r>
                                <w:rPr>
                                  <w:rFonts w:ascii="宋体" w:hAnsi="宋体"/>
                                  <w:color w:val="000000"/>
                                  <w:kern w:val="24"/>
                                  <w:sz w:val="15"/>
                                  <w:szCs w:val="15"/>
                                </w:rPr>
                                <w:t>cm</w:t>
                              </w:r>
                              <w:r>
                                <w:rPr>
                                  <w:rFonts w:ascii="宋体" w:hAnsi="宋体" w:hint="eastAsia"/>
                                  <w:color w:val="000000"/>
                                  <w:kern w:val="24"/>
                                  <w:sz w:val="15"/>
                                  <w:szCs w:val="15"/>
                                </w:rPr>
                                <w:t>～</w:t>
                              </w:r>
                              <w:r>
                                <w:rPr>
                                  <w:rFonts w:ascii="宋体" w:hAnsi="宋体"/>
                                  <w:color w:val="000000"/>
                                  <w:kern w:val="24"/>
                                  <w:sz w:val="15"/>
                                  <w:szCs w:val="15"/>
                                </w:rPr>
                                <w:t>25</w:t>
                              </w:r>
                              <w:r>
                                <w:rPr>
                                  <w:rFonts w:ascii="MS Gothic" w:eastAsia="MS Gothic" w:hAnsi="MS Gothic" w:cs="MS Gothic" w:hint="eastAsia"/>
                                  <w:color w:val="000000"/>
                                  <w:kern w:val="24"/>
                                  <w:sz w:val="15"/>
                                  <w:szCs w:val="15"/>
                                </w:rPr>
                                <w:t> </w:t>
                              </w:r>
                              <w:r>
                                <w:rPr>
                                  <w:rFonts w:ascii="宋体" w:hAnsi="宋体"/>
                                  <w:color w:val="000000"/>
                                  <w:kern w:val="24"/>
                                  <w:sz w:val="15"/>
                                  <w:szCs w:val="15"/>
                                </w:rPr>
                                <w:t>cm</w:t>
                              </w:r>
                              <w:r>
                                <w:rPr>
                                  <w:rFonts w:ascii="宋体" w:hAnsi="宋体" w:hint="eastAsia"/>
                                  <w:color w:val="000000"/>
                                  <w:kern w:val="24"/>
                                  <w:sz w:val="15"/>
                                  <w:szCs w:val="15"/>
                                </w:rPr>
                                <w:t>处截断，截面光滑平整，光滑、顺直的一侧用刀稍带木质部向下垂直切下，切口宽度和接穗切面相当或稍大于接穗切面。</w:t>
                              </w:r>
                            </w:p>
                          </w:txbxContent>
                        </wps:txbx>
                        <wps:bodyPr rot="0" vert="horz" wrap="square" lIns="91440" tIns="45720" rIns="91440" bIns="45720" anchor="ctr" anchorCtr="0" upright="1">
                          <a:noAutofit/>
                        </wps:bodyPr>
                      </wps:wsp>
                      <wps:wsp>
                        <wps:cNvPr id="68" name="文本框 14"/>
                        <wps:cNvSpPr txBox="1">
                          <a:spLocks noChangeArrowheads="1"/>
                        </wps:cNvSpPr>
                        <wps:spPr bwMode="auto">
                          <a:xfrm>
                            <a:off x="45420" y="29161"/>
                            <a:ext cx="37522" cy="13350"/>
                          </a:xfrm>
                          <a:prstGeom prst="rect">
                            <a:avLst/>
                          </a:prstGeom>
                          <a:noFill/>
                          <a:ln w="9525">
                            <a:solidFill>
                              <a:srgbClr val="000000"/>
                            </a:solidFill>
                            <a:miter lim="800000"/>
                          </a:ln>
                        </wps:spPr>
                        <wps:txbx>
                          <w:txbxContent>
                            <w:p w14:paraId="525203E5" w14:textId="77777777" w:rsidR="007428EA" w:rsidRDefault="007428EA" w:rsidP="007428EA">
                              <w:pPr>
                                <w:spacing w:line="240" w:lineRule="auto"/>
                                <w:rPr>
                                  <w:rFonts w:ascii="宋体"/>
                                  <w:color w:val="000000"/>
                                  <w:kern w:val="24"/>
                                  <w:sz w:val="15"/>
                                  <w:szCs w:val="15"/>
                                </w:rPr>
                              </w:pPr>
                              <w:r>
                                <w:rPr>
                                  <w:rFonts w:hAnsi="宋体"/>
                                  <w:color w:val="000000"/>
                                  <w:kern w:val="24"/>
                                  <w:sz w:val="15"/>
                                  <w:szCs w:val="15"/>
                                </w:rPr>
                                <w:t>(2)</w:t>
                              </w:r>
                              <w:r>
                                <w:rPr>
                                  <w:rFonts w:ascii="MS Gothic" w:eastAsia="MS Gothic" w:hAnsi="MS Gothic" w:cs="MS Gothic" w:hint="eastAsia"/>
                                  <w:color w:val="000000"/>
                                  <w:kern w:val="24"/>
                                  <w:sz w:val="15"/>
                                  <w:szCs w:val="15"/>
                                </w:rPr>
                                <w:t> </w:t>
                              </w:r>
                              <w:r>
                                <w:rPr>
                                  <w:rFonts w:ascii="宋体" w:hAnsi="宋体" w:hint="eastAsia"/>
                                  <w:color w:val="000000"/>
                                  <w:kern w:val="24"/>
                                  <w:sz w:val="15"/>
                                  <w:szCs w:val="15"/>
                                </w:rPr>
                                <w:t>削接穗：将接穗下端削成深达木质部</w:t>
                              </w:r>
                              <w:r>
                                <w:rPr>
                                  <w:rFonts w:ascii="宋体" w:hAnsi="宋体"/>
                                  <w:color w:val="000000"/>
                                  <w:kern w:val="24"/>
                                  <w:sz w:val="15"/>
                                  <w:szCs w:val="15"/>
                                </w:rPr>
                                <w:t>1/3</w:t>
                              </w:r>
                              <w:r>
                                <w:rPr>
                                  <w:rFonts w:ascii="宋体" w:hAnsi="宋体" w:hint="eastAsia"/>
                                  <w:color w:val="000000"/>
                                  <w:kern w:val="24"/>
                                  <w:sz w:val="15"/>
                                  <w:szCs w:val="15"/>
                                </w:rPr>
                                <w:t>的平直光滑削面，削面与砧木削面相当，削面以上留</w:t>
                              </w:r>
                              <w:r>
                                <w:rPr>
                                  <w:rFonts w:ascii="宋体" w:hAnsi="宋体"/>
                                  <w:color w:val="000000"/>
                                  <w:kern w:val="24"/>
                                  <w:sz w:val="15"/>
                                  <w:szCs w:val="15"/>
                                </w:rPr>
                                <w:t>1</w:t>
                              </w:r>
                              <w:r>
                                <w:rPr>
                                  <w:rFonts w:ascii="宋体" w:hAnsi="宋体" w:hint="eastAsia"/>
                                  <w:color w:val="000000"/>
                                  <w:kern w:val="24"/>
                                  <w:sz w:val="15"/>
                                  <w:szCs w:val="15"/>
                                </w:rPr>
                                <w:t>～</w:t>
                              </w:r>
                              <w:r>
                                <w:rPr>
                                  <w:rFonts w:ascii="宋体" w:hAnsi="宋体"/>
                                  <w:color w:val="000000"/>
                                  <w:kern w:val="24"/>
                                  <w:sz w:val="15"/>
                                  <w:szCs w:val="15"/>
                                </w:rPr>
                                <w:t>2</w:t>
                              </w:r>
                              <w:r>
                                <w:rPr>
                                  <w:rFonts w:ascii="宋体" w:hAnsi="宋体" w:hint="eastAsia"/>
                                  <w:color w:val="000000"/>
                                  <w:kern w:val="24"/>
                                  <w:sz w:val="15"/>
                                  <w:szCs w:val="15"/>
                                </w:rPr>
                                <w:t>个芽，再将下端相对的另一侧削成</w:t>
                              </w:r>
                              <w:r>
                                <w:rPr>
                                  <w:rFonts w:ascii="宋体" w:hAnsi="宋体"/>
                                  <w:color w:val="000000"/>
                                  <w:kern w:val="24"/>
                                  <w:sz w:val="15"/>
                                  <w:szCs w:val="15"/>
                                </w:rPr>
                                <w:t>45</w:t>
                              </w:r>
                              <w:r>
                                <w:rPr>
                                  <w:rFonts w:ascii="MS Gothic" w:eastAsia="MS Gothic" w:hAnsi="MS Gothic" w:cs="MS Gothic" w:hint="eastAsia"/>
                                  <w:color w:val="000000"/>
                                  <w:kern w:val="24"/>
                                  <w:sz w:val="15"/>
                                  <w:szCs w:val="15"/>
                                </w:rPr>
                                <w:t> </w:t>
                              </w:r>
                              <w:r>
                                <w:rPr>
                                  <w:rFonts w:ascii="宋体" w:hAnsi="宋体" w:cs="宋体" w:hint="eastAsia"/>
                                  <w:color w:val="000000"/>
                                  <w:kern w:val="24"/>
                                  <w:sz w:val="15"/>
                                  <w:szCs w:val="15"/>
                                </w:rPr>
                                <w:t>℃</w:t>
                              </w:r>
                              <w:r>
                                <w:rPr>
                                  <w:rFonts w:ascii="宋体" w:hAnsi="宋体" w:hint="eastAsia"/>
                                  <w:color w:val="000000"/>
                                  <w:kern w:val="24"/>
                                  <w:sz w:val="15"/>
                                  <w:szCs w:val="15"/>
                                </w:rPr>
                                <w:t>的小斜面。</w:t>
                              </w:r>
                            </w:p>
                          </w:txbxContent>
                        </wps:txbx>
                        <wps:bodyPr rot="0" vert="horz" wrap="square" lIns="91440" tIns="45720" rIns="91440" bIns="45720" anchor="ctr" anchorCtr="0" upright="1">
                          <a:noAutofit/>
                        </wps:bodyPr>
                      </wps:wsp>
                      <wps:wsp>
                        <wps:cNvPr id="69" name="文本框 15"/>
                        <wps:cNvSpPr txBox="1">
                          <a:spLocks noChangeArrowheads="1"/>
                        </wps:cNvSpPr>
                        <wps:spPr bwMode="auto">
                          <a:xfrm>
                            <a:off x="45526" y="51485"/>
                            <a:ext cx="37186" cy="6868"/>
                          </a:xfrm>
                          <a:prstGeom prst="rect">
                            <a:avLst/>
                          </a:prstGeom>
                          <a:noFill/>
                          <a:ln w="9525">
                            <a:solidFill>
                              <a:srgbClr val="000000"/>
                            </a:solidFill>
                            <a:miter lim="800000"/>
                          </a:ln>
                        </wps:spPr>
                        <wps:txbx>
                          <w:txbxContent>
                            <w:p w14:paraId="67871A91" w14:textId="77777777" w:rsidR="007428EA" w:rsidRPr="007428EA" w:rsidRDefault="007428EA" w:rsidP="007428EA">
                              <w:pPr>
                                <w:rPr>
                                  <w:rFonts w:ascii="宋体"/>
                                  <w:outline/>
                                  <w:color w:val="000000"/>
                                  <w:kern w:val="24"/>
                                  <w:sz w:val="15"/>
                                  <w:szCs w:val="15"/>
                                  <w14:textOutline w14:w="9525" w14:cap="flat" w14:cmpd="sng" w14:algn="ctr">
                                    <w14:solidFill>
                                      <w14:srgbClr w14:val="000000"/>
                                    </w14:solidFill>
                                    <w14:prstDash w14:val="solid"/>
                                    <w14:round/>
                                  </w14:textOutline>
                                  <w14:textFill>
                                    <w14:noFill/>
                                  </w14:textFill>
                                </w:rPr>
                              </w:pPr>
                              <w:r>
                                <w:rPr>
                                  <w:rFonts w:hAnsi="宋体"/>
                                  <w:color w:val="000000"/>
                                  <w:kern w:val="24"/>
                                  <w:sz w:val="15"/>
                                  <w:szCs w:val="15"/>
                                </w:rPr>
                                <w:t>(3)</w:t>
                              </w:r>
                              <w:r>
                                <w:rPr>
                                  <w:rFonts w:ascii="MS Gothic" w:eastAsia="MS Gothic" w:hAnsi="MS Gothic" w:cs="MS Gothic" w:hint="eastAsia"/>
                                  <w:color w:val="000000"/>
                                  <w:kern w:val="24"/>
                                  <w:sz w:val="15"/>
                                  <w:szCs w:val="15"/>
                                </w:rPr>
                                <w:t> </w:t>
                              </w:r>
                              <w:r>
                                <w:rPr>
                                  <w:rFonts w:ascii="宋体" w:hAnsi="宋体" w:hint="eastAsia"/>
                                  <w:color w:val="000000"/>
                                  <w:kern w:val="24"/>
                                  <w:sz w:val="15"/>
                                  <w:szCs w:val="15"/>
                                </w:rPr>
                                <w:t>插接穗：将接穗长削面对准砧木大切面，形成层对准。</w:t>
                              </w:r>
                            </w:p>
                          </w:txbxContent>
                        </wps:txbx>
                        <wps:bodyPr rot="0" vert="horz" wrap="square" lIns="91440" tIns="45720" rIns="91440" bIns="45720" anchor="ctr" anchorCtr="0" upright="1">
                          <a:noAutofit/>
                        </wps:bodyPr>
                      </wps:wsp>
                      <wps:wsp>
                        <wps:cNvPr id="70" name="文本框 16"/>
                        <wps:cNvSpPr txBox="1">
                          <a:spLocks noChangeArrowheads="1"/>
                        </wps:cNvSpPr>
                        <wps:spPr bwMode="auto">
                          <a:xfrm>
                            <a:off x="45314" y="69691"/>
                            <a:ext cx="36995" cy="10010"/>
                          </a:xfrm>
                          <a:prstGeom prst="rect">
                            <a:avLst/>
                          </a:prstGeom>
                          <a:noFill/>
                          <a:ln w="9525">
                            <a:solidFill>
                              <a:srgbClr val="000000"/>
                            </a:solidFill>
                            <a:miter lim="800000"/>
                          </a:ln>
                        </wps:spPr>
                        <wps:txbx>
                          <w:txbxContent>
                            <w:p w14:paraId="09B67C0C" w14:textId="77777777" w:rsidR="007428EA" w:rsidRDefault="007428EA" w:rsidP="007428EA">
                              <w:pPr>
                                <w:spacing w:line="240" w:lineRule="auto"/>
                                <w:rPr>
                                  <w:rFonts w:ascii="宋体"/>
                                  <w:color w:val="000000"/>
                                  <w:kern w:val="24"/>
                                  <w:sz w:val="15"/>
                                  <w:szCs w:val="15"/>
                                </w:rPr>
                              </w:pPr>
                              <w:r>
                                <w:rPr>
                                  <w:rFonts w:hAnsi="宋体"/>
                                  <w:color w:val="000000"/>
                                  <w:kern w:val="24"/>
                                  <w:sz w:val="15"/>
                                  <w:szCs w:val="15"/>
                                </w:rPr>
                                <w:t>(4)</w:t>
                              </w:r>
                              <w:r>
                                <w:rPr>
                                  <w:rFonts w:ascii="MS Gothic" w:eastAsia="MS Gothic" w:hAnsi="MS Gothic" w:cs="MS Gothic" w:hint="eastAsia"/>
                                  <w:color w:val="000000"/>
                                  <w:kern w:val="24"/>
                                  <w:sz w:val="15"/>
                                  <w:szCs w:val="15"/>
                                </w:rPr>
                                <w:t> </w:t>
                              </w:r>
                              <w:r>
                                <w:rPr>
                                  <w:rFonts w:ascii="宋体" w:hAnsi="宋体" w:hint="eastAsia"/>
                                  <w:color w:val="000000"/>
                                  <w:kern w:val="24"/>
                                  <w:sz w:val="15"/>
                                  <w:szCs w:val="15"/>
                                </w:rPr>
                                <w:t>缚扎：插接穗后用塑料薄膜带自下而上缚扎至接穗，密封固定。</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428300C" id="组合 62" o:spid="_x0000_s1026" style="position:absolute;left:0;text-align:left;margin-left:208.65pt;margin-top:3.1pt;width:232.8pt;height:537.65pt;z-index:251665408;mso-position-horizontal-relative:margin;mso-width-relative:margin;mso-height-relative:margin" coordorigin="45074,9930" coordsize="37977,69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">
                <v:shapetype id="_x0000_t202" coordsize="21600,21600" o:spt="202" path="m,l,21600r21600,l21600,xe">
                  <v:stroke joinstyle="miter"/>
                  <v:path gradientshapeok="t" o:connecttype="rect"/>
                </v:shapetype>
                <v:shape id="文本框 13" o:spid="_x0000_s1027" type="#_x0000_t202" style="position:absolute;left:45074;top:9930;width:37977;height:13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" filled="f">
                  <v:textbox>
                    <w:txbxContent>
                      <w:p w14:paraId="32DCA545" w14:textId="77777777" w:rsidR="007428EA" w:rsidRDefault="007428EA" w:rsidP="007428EA">
                        <w:pPr>
                          <w:spacing w:line="240" w:lineRule="auto"/>
                          <w:rPr>
                            <w:rFonts w:ascii="宋体"/>
                            <w:color w:val="000000"/>
                            <w:kern w:val="24"/>
                            <w:sz w:val="15"/>
                            <w:szCs w:val="15"/>
                          </w:rPr>
                        </w:pPr>
                        <w:r>
                          <w:rPr>
                            <w:rFonts w:hAnsi="宋体"/>
                            <w:color w:val="000000"/>
                            <w:kern w:val="24"/>
                            <w:sz w:val="15"/>
                            <w:szCs w:val="15"/>
                          </w:rPr>
                          <w:t>(1)</w:t>
                        </w:r>
                        <w:r>
                          <w:rPr>
                            <w:rFonts w:ascii="MS Gothic" w:eastAsia="MS Gothic" w:hAnsi="MS Gothic" w:cs="MS Gothic" w:hint="eastAsia"/>
                            <w:color w:val="000000"/>
                            <w:kern w:val="24"/>
                            <w:sz w:val="15"/>
                            <w:szCs w:val="15"/>
                          </w:rPr>
                          <w:t> </w:t>
                        </w:r>
                        <w:r>
                          <w:rPr>
                            <w:rFonts w:ascii="宋体" w:hAnsi="宋体" w:hint="eastAsia"/>
                            <w:color w:val="000000"/>
                            <w:kern w:val="24"/>
                            <w:sz w:val="15"/>
                            <w:szCs w:val="15"/>
                          </w:rPr>
                          <w:t>切削砧木：选择砧木茎粗</w:t>
                        </w:r>
                        <w:r>
                          <w:rPr>
                            <w:rFonts w:ascii="宋体" w:hAnsi="宋体"/>
                            <w:color w:val="000000"/>
                            <w:kern w:val="24"/>
                            <w:sz w:val="15"/>
                            <w:szCs w:val="15"/>
                          </w:rPr>
                          <w:t>0.5</w:t>
                        </w:r>
                        <w:r>
                          <w:rPr>
                            <w:rFonts w:ascii="MS Gothic" w:eastAsia="MS Gothic" w:hAnsi="MS Gothic" w:cs="MS Gothic" w:hint="eastAsia"/>
                            <w:color w:val="000000"/>
                            <w:kern w:val="24"/>
                            <w:sz w:val="15"/>
                            <w:szCs w:val="15"/>
                          </w:rPr>
                          <w:t> </w:t>
                        </w:r>
                        <w:r>
                          <w:rPr>
                            <w:rFonts w:ascii="宋体" w:hAnsi="宋体"/>
                            <w:color w:val="000000"/>
                            <w:kern w:val="24"/>
                            <w:sz w:val="15"/>
                            <w:szCs w:val="15"/>
                          </w:rPr>
                          <w:t>cm</w:t>
                        </w:r>
                        <w:r>
                          <w:rPr>
                            <w:rFonts w:ascii="宋体" w:hAnsi="宋体" w:hint="eastAsia"/>
                            <w:color w:val="000000"/>
                            <w:kern w:val="24"/>
                            <w:sz w:val="15"/>
                            <w:szCs w:val="15"/>
                          </w:rPr>
                          <w:t>～</w:t>
                        </w:r>
                        <w:r>
                          <w:rPr>
                            <w:rFonts w:ascii="宋体" w:hAnsi="宋体"/>
                            <w:color w:val="000000"/>
                            <w:kern w:val="24"/>
                            <w:sz w:val="15"/>
                            <w:szCs w:val="15"/>
                          </w:rPr>
                          <w:t>1.0</w:t>
                        </w:r>
                        <w:r>
                          <w:rPr>
                            <w:rFonts w:ascii="MS Gothic" w:eastAsia="MS Gothic" w:hAnsi="MS Gothic" w:cs="MS Gothic" w:hint="eastAsia"/>
                            <w:color w:val="000000"/>
                            <w:kern w:val="24"/>
                            <w:sz w:val="15"/>
                            <w:szCs w:val="15"/>
                          </w:rPr>
                          <w:t> </w:t>
                        </w:r>
                        <w:r>
                          <w:rPr>
                            <w:rFonts w:ascii="宋体" w:hAnsi="宋体"/>
                            <w:color w:val="000000"/>
                            <w:kern w:val="24"/>
                            <w:sz w:val="15"/>
                            <w:szCs w:val="15"/>
                          </w:rPr>
                          <w:t>cm</w:t>
                        </w:r>
                        <w:r>
                          <w:rPr>
                            <w:rFonts w:ascii="宋体" w:hAnsi="宋体" w:hint="eastAsia"/>
                            <w:color w:val="000000"/>
                            <w:kern w:val="24"/>
                            <w:sz w:val="15"/>
                            <w:szCs w:val="15"/>
                          </w:rPr>
                          <w:t>，离地</w:t>
                        </w:r>
                        <w:r>
                          <w:rPr>
                            <w:rFonts w:ascii="宋体" w:hAnsi="宋体"/>
                            <w:color w:val="000000"/>
                            <w:kern w:val="24"/>
                            <w:sz w:val="15"/>
                            <w:szCs w:val="15"/>
                          </w:rPr>
                          <w:t>15</w:t>
                        </w:r>
                        <w:r>
                          <w:rPr>
                            <w:rFonts w:ascii="MS Gothic" w:eastAsia="MS Gothic" w:hAnsi="MS Gothic" w:cs="MS Gothic" w:hint="eastAsia"/>
                            <w:color w:val="000000"/>
                            <w:kern w:val="24"/>
                            <w:sz w:val="15"/>
                            <w:szCs w:val="15"/>
                          </w:rPr>
                          <w:t> </w:t>
                        </w:r>
                        <w:r>
                          <w:rPr>
                            <w:rFonts w:ascii="宋体" w:hAnsi="宋体"/>
                            <w:color w:val="000000"/>
                            <w:kern w:val="24"/>
                            <w:sz w:val="15"/>
                            <w:szCs w:val="15"/>
                          </w:rPr>
                          <w:t>cm</w:t>
                        </w:r>
                        <w:r>
                          <w:rPr>
                            <w:rFonts w:ascii="宋体" w:hAnsi="宋体" w:hint="eastAsia"/>
                            <w:color w:val="000000"/>
                            <w:kern w:val="24"/>
                            <w:sz w:val="15"/>
                            <w:szCs w:val="15"/>
                          </w:rPr>
                          <w:t>～</w:t>
                        </w:r>
                        <w:r>
                          <w:rPr>
                            <w:rFonts w:ascii="宋体" w:hAnsi="宋体"/>
                            <w:color w:val="000000"/>
                            <w:kern w:val="24"/>
                            <w:sz w:val="15"/>
                            <w:szCs w:val="15"/>
                          </w:rPr>
                          <w:t>25</w:t>
                        </w:r>
                        <w:r>
                          <w:rPr>
                            <w:rFonts w:ascii="MS Gothic" w:eastAsia="MS Gothic" w:hAnsi="MS Gothic" w:cs="MS Gothic" w:hint="eastAsia"/>
                            <w:color w:val="000000"/>
                            <w:kern w:val="24"/>
                            <w:sz w:val="15"/>
                            <w:szCs w:val="15"/>
                          </w:rPr>
                          <w:t> </w:t>
                        </w:r>
                        <w:r>
                          <w:rPr>
                            <w:rFonts w:ascii="宋体" w:hAnsi="宋体"/>
                            <w:color w:val="000000"/>
                            <w:kern w:val="24"/>
                            <w:sz w:val="15"/>
                            <w:szCs w:val="15"/>
                          </w:rPr>
                          <w:t>cm</w:t>
                        </w:r>
                        <w:r>
                          <w:rPr>
                            <w:rFonts w:ascii="宋体" w:hAnsi="宋体" w:hint="eastAsia"/>
                            <w:color w:val="000000"/>
                            <w:kern w:val="24"/>
                            <w:sz w:val="15"/>
                            <w:szCs w:val="15"/>
                          </w:rPr>
                          <w:t>处截断，截面光滑平整，光滑、顺直的一侧用刀稍带木质部向下垂直切下，切口宽度和接穗切面相当或稍大于接穗切面。</w:t>
                        </w:r>
                      </w:p>
                    </w:txbxContent>
                  </v:textbox>
                </v:shape>
                <v:shape id="文本框 14" o:spid="_x0000_s1028" type="#_x0000_t202" style="position:absolute;left:45420;top:29161;width:37522;height:13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" filled="f">
                  <v:textbox>
                    <w:txbxContent>
                      <w:p w14:paraId="525203E5" w14:textId="77777777" w:rsidR="007428EA" w:rsidRDefault="007428EA" w:rsidP="007428EA">
                        <w:pPr>
                          <w:spacing w:line="240" w:lineRule="auto"/>
                          <w:rPr>
                            <w:rFonts w:ascii="宋体"/>
                            <w:color w:val="000000"/>
                            <w:kern w:val="24"/>
                            <w:sz w:val="15"/>
                            <w:szCs w:val="15"/>
                          </w:rPr>
                        </w:pPr>
                        <w:r>
                          <w:rPr>
                            <w:rFonts w:hAnsi="宋体"/>
                            <w:color w:val="000000"/>
                            <w:kern w:val="24"/>
                            <w:sz w:val="15"/>
                            <w:szCs w:val="15"/>
                          </w:rPr>
                          <w:t>(2)</w:t>
                        </w:r>
                        <w:r>
                          <w:rPr>
                            <w:rFonts w:ascii="MS Gothic" w:eastAsia="MS Gothic" w:hAnsi="MS Gothic" w:cs="MS Gothic" w:hint="eastAsia"/>
                            <w:color w:val="000000"/>
                            <w:kern w:val="24"/>
                            <w:sz w:val="15"/>
                            <w:szCs w:val="15"/>
                          </w:rPr>
                          <w:t> </w:t>
                        </w:r>
                        <w:r>
                          <w:rPr>
                            <w:rFonts w:ascii="宋体" w:hAnsi="宋体" w:hint="eastAsia"/>
                            <w:color w:val="000000"/>
                            <w:kern w:val="24"/>
                            <w:sz w:val="15"/>
                            <w:szCs w:val="15"/>
                          </w:rPr>
                          <w:t>削接穗：将接穗下端削成深达木质部</w:t>
                        </w:r>
                        <w:r>
                          <w:rPr>
                            <w:rFonts w:ascii="宋体" w:hAnsi="宋体"/>
                            <w:color w:val="000000"/>
                            <w:kern w:val="24"/>
                            <w:sz w:val="15"/>
                            <w:szCs w:val="15"/>
                          </w:rPr>
                          <w:t>1/3</w:t>
                        </w:r>
                        <w:r>
                          <w:rPr>
                            <w:rFonts w:ascii="宋体" w:hAnsi="宋体" w:hint="eastAsia"/>
                            <w:color w:val="000000"/>
                            <w:kern w:val="24"/>
                            <w:sz w:val="15"/>
                            <w:szCs w:val="15"/>
                          </w:rPr>
                          <w:t>的平直光滑削面，削面与砧木削面相当，削面以上留</w:t>
                        </w:r>
                        <w:r>
                          <w:rPr>
                            <w:rFonts w:ascii="宋体" w:hAnsi="宋体"/>
                            <w:color w:val="000000"/>
                            <w:kern w:val="24"/>
                            <w:sz w:val="15"/>
                            <w:szCs w:val="15"/>
                          </w:rPr>
                          <w:t>1</w:t>
                        </w:r>
                        <w:r>
                          <w:rPr>
                            <w:rFonts w:ascii="宋体" w:hAnsi="宋体" w:hint="eastAsia"/>
                            <w:color w:val="000000"/>
                            <w:kern w:val="24"/>
                            <w:sz w:val="15"/>
                            <w:szCs w:val="15"/>
                          </w:rPr>
                          <w:t>～</w:t>
                        </w:r>
                        <w:r>
                          <w:rPr>
                            <w:rFonts w:ascii="宋体" w:hAnsi="宋体"/>
                            <w:color w:val="000000"/>
                            <w:kern w:val="24"/>
                            <w:sz w:val="15"/>
                            <w:szCs w:val="15"/>
                          </w:rPr>
                          <w:t>2</w:t>
                        </w:r>
                        <w:r>
                          <w:rPr>
                            <w:rFonts w:ascii="宋体" w:hAnsi="宋体" w:hint="eastAsia"/>
                            <w:color w:val="000000"/>
                            <w:kern w:val="24"/>
                            <w:sz w:val="15"/>
                            <w:szCs w:val="15"/>
                          </w:rPr>
                          <w:t>个芽，再将下端相对的另一侧削成</w:t>
                        </w:r>
                        <w:r>
                          <w:rPr>
                            <w:rFonts w:ascii="宋体" w:hAnsi="宋体"/>
                            <w:color w:val="000000"/>
                            <w:kern w:val="24"/>
                            <w:sz w:val="15"/>
                            <w:szCs w:val="15"/>
                          </w:rPr>
                          <w:t>45</w:t>
                        </w:r>
                        <w:r>
                          <w:rPr>
                            <w:rFonts w:ascii="MS Gothic" w:eastAsia="MS Gothic" w:hAnsi="MS Gothic" w:cs="MS Gothic" w:hint="eastAsia"/>
                            <w:color w:val="000000"/>
                            <w:kern w:val="24"/>
                            <w:sz w:val="15"/>
                            <w:szCs w:val="15"/>
                          </w:rPr>
                          <w:t> </w:t>
                        </w:r>
                        <w:r>
                          <w:rPr>
                            <w:rFonts w:ascii="宋体" w:hAnsi="宋体" w:cs="宋体" w:hint="eastAsia"/>
                            <w:color w:val="000000"/>
                            <w:kern w:val="24"/>
                            <w:sz w:val="15"/>
                            <w:szCs w:val="15"/>
                          </w:rPr>
                          <w:t>℃</w:t>
                        </w:r>
                        <w:r>
                          <w:rPr>
                            <w:rFonts w:ascii="宋体" w:hAnsi="宋体" w:hint="eastAsia"/>
                            <w:color w:val="000000"/>
                            <w:kern w:val="24"/>
                            <w:sz w:val="15"/>
                            <w:szCs w:val="15"/>
                          </w:rPr>
                          <w:t>的小斜面。</w:t>
                        </w:r>
                      </w:p>
                    </w:txbxContent>
                  </v:textbox>
                </v:shape>
                <v:shape id="文本框 15" o:spid="_x0000_s1029" type="#_x0000_t202" style="position:absolute;left:45526;top:51485;width:37186;height:6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" filled="f">
                  <v:textbox>
                    <w:txbxContent>
                      <w:p w14:paraId="67871A91" w14:textId="77777777" w:rsidR="007428EA" w:rsidRPr="007428EA" w:rsidRDefault="007428EA" w:rsidP="007428EA">
                        <w:pPr>
                          <w:rPr>
                            <w:rFonts w:ascii="宋体"/>
                            <w:outline/>
                            <w:color w:val="000000"/>
                            <w:kern w:val="24"/>
                            <w:sz w:val="15"/>
                            <w:szCs w:val="15"/>
                            <w14:textOutline w14:w="9525" w14:cap="flat" w14:cmpd="sng" w14:algn="ctr">
                              <w14:solidFill>
                                <w14:srgbClr w14:val="000000"/>
                              </w14:solidFill>
                              <w14:prstDash w14:val="solid"/>
                              <w14:round/>
                            </w14:textOutline>
                            <w14:textFill>
                              <w14:noFill/>
                            </w14:textFill>
                          </w:rPr>
                        </w:pPr>
                        <w:r>
                          <w:rPr>
                            <w:rFonts w:hAnsi="宋体"/>
                            <w:color w:val="000000"/>
                            <w:kern w:val="24"/>
                            <w:sz w:val="15"/>
                            <w:szCs w:val="15"/>
                          </w:rPr>
                          <w:t>(3)</w:t>
                        </w:r>
                        <w:r>
                          <w:rPr>
                            <w:rFonts w:ascii="MS Gothic" w:eastAsia="MS Gothic" w:hAnsi="MS Gothic" w:cs="MS Gothic" w:hint="eastAsia"/>
                            <w:color w:val="000000"/>
                            <w:kern w:val="24"/>
                            <w:sz w:val="15"/>
                            <w:szCs w:val="15"/>
                          </w:rPr>
                          <w:t> </w:t>
                        </w:r>
                        <w:r>
                          <w:rPr>
                            <w:rFonts w:ascii="宋体" w:hAnsi="宋体" w:hint="eastAsia"/>
                            <w:color w:val="000000"/>
                            <w:kern w:val="24"/>
                            <w:sz w:val="15"/>
                            <w:szCs w:val="15"/>
                          </w:rPr>
                          <w:t>插接穗：将接穗长削面对准砧木大切面，形成层对准。</w:t>
                        </w:r>
                      </w:p>
                    </w:txbxContent>
                  </v:textbox>
                </v:shape>
                <v:shape id="文本框 16" o:spid="_x0000_s1030" type="#_x0000_t202" style="position:absolute;left:45314;top:69691;width:36995;height:10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" filled="f">
                  <v:textbox>
                    <w:txbxContent>
                      <w:p w14:paraId="09B67C0C" w14:textId="77777777" w:rsidR="007428EA" w:rsidRDefault="007428EA" w:rsidP="007428EA">
                        <w:pPr>
                          <w:spacing w:line="240" w:lineRule="auto"/>
                          <w:rPr>
                            <w:rFonts w:ascii="宋体"/>
                            <w:color w:val="000000"/>
                            <w:kern w:val="24"/>
                            <w:sz w:val="15"/>
                            <w:szCs w:val="15"/>
                          </w:rPr>
                        </w:pPr>
                        <w:r>
                          <w:rPr>
                            <w:rFonts w:hAnsi="宋体"/>
                            <w:color w:val="000000"/>
                            <w:kern w:val="24"/>
                            <w:sz w:val="15"/>
                            <w:szCs w:val="15"/>
                          </w:rPr>
                          <w:t>(4)</w:t>
                        </w:r>
                        <w:r>
                          <w:rPr>
                            <w:rFonts w:ascii="MS Gothic" w:eastAsia="MS Gothic" w:hAnsi="MS Gothic" w:cs="MS Gothic" w:hint="eastAsia"/>
                            <w:color w:val="000000"/>
                            <w:kern w:val="24"/>
                            <w:sz w:val="15"/>
                            <w:szCs w:val="15"/>
                          </w:rPr>
                          <w:t> </w:t>
                        </w:r>
                        <w:r>
                          <w:rPr>
                            <w:rFonts w:ascii="宋体" w:hAnsi="宋体" w:hint="eastAsia"/>
                            <w:color w:val="000000"/>
                            <w:kern w:val="24"/>
                            <w:sz w:val="15"/>
                            <w:szCs w:val="15"/>
                          </w:rPr>
                          <w:t>缚扎：插接穗后用塑料薄膜带自下而上缚扎至接穗，密封固定。</w:t>
                        </w:r>
                      </w:p>
                    </w:txbxContent>
                  </v:textbox>
                </v:shape>
                <w10:wrap anchorx="margin"/>
              </v:group>
            </w:pict>
          </mc:Fallback>
        </mc:AlternateContent>
      </w:r>
    </w:p>
    <w:p w14:paraId="78DEDF2F" w14:textId="77777777" w:rsidR="007428EA" w:rsidRPr="007428EA" w:rsidRDefault="007428EA" w:rsidP="007428EA">
      <w:pPr>
        <w:widowControl/>
        <w:autoSpaceDE w:val="0"/>
        <w:autoSpaceDN w:val="0"/>
        <w:adjustRightInd/>
        <w:spacing w:line="240" w:lineRule="auto"/>
        <w:ind w:firstLineChars="200" w:firstLine="440"/>
        <w:rPr>
          <w:rFonts w:ascii="宋体" w:hAnsi="Times New Roman"/>
          <w:kern w:val="0"/>
          <w:sz w:val="22"/>
          <w:szCs w:val="22"/>
        </w:rPr>
      </w:pPr>
    </w:p>
    <w:p w14:paraId="19251553" w14:textId="77777777" w:rsidR="007428EA" w:rsidRPr="007428EA" w:rsidRDefault="007428EA" w:rsidP="007428EA">
      <w:pPr>
        <w:widowControl/>
        <w:autoSpaceDE w:val="0"/>
        <w:autoSpaceDN w:val="0"/>
        <w:adjustRightInd/>
        <w:spacing w:line="240" w:lineRule="auto"/>
        <w:ind w:firstLineChars="200" w:firstLine="440"/>
        <w:rPr>
          <w:rFonts w:ascii="宋体" w:hAnsi="Times New Roman"/>
          <w:kern w:val="0"/>
          <w:sz w:val="22"/>
          <w:szCs w:val="22"/>
        </w:rPr>
      </w:pPr>
    </w:p>
    <w:p w14:paraId="3EAFBF62" w14:textId="77777777" w:rsidR="007428EA" w:rsidRPr="007428EA" w:rsidRDefault="007428EA" w:rsidP="007428EA">
      <w:pPr>
        <w:widowControl/>
        <w:autoSpaceDE w:val="0"/>
        <w:autoSpaceDN w:val="0"/>
        <w:adjustRightInd/>
        <w:spacing w:line="240" w:lineRule="auto"/>
        <w:ind w:firstLineChars="200" w:firstLine="440"/>
        <w:rPr>
          <w:rFonts w:ascii="宋体" w:hAnsi="Times New Roman"/>
          <w:kern w:val="0"/>
          <w:sz w:val="22"/>
          <w:szCs w:val="22"/>
        </w:rPr>
      </w:pPr>
      <w:r w:rsidRPr="007428EA">
        <w:rPr>
          <w:rFonts w:ascii="宋体" w:hAnsi="Times New Roman"/>
          <w:noProof/>
          <w:kern w:val="0"/>
          <w:sz w:val="22"/>
          <w:szCs w:val="22"/>
        </w:rPr>
        <mc:AlternateContent>
          <mc:Choice Requires="wps">
            <w:drawing>
              <wp:anchor distT="0" distB="0" distL="114300" distR="114300" simplePos="0" relativeHeight="251668480" behindDoc="0" locked="0" layoutInCell="1" allowOverlap="1" wp14:anchorId="0219A94F" wp14:editId="3699A915">
                <wp:simplePos x="0" y="0"/>
                <wp:positionH relativeFrom="column">
                  <wp:posOffset>1710965</wp:posOffset>
                </wp:positionH>
                <wp:positionV relativeFrom="paragraph">
                  <wp:posOffset>95834</wp:posOffset>
                </wp:positionV>
                <wp:extent cx="939113" cy="0"/>
                <wp:effectExtent l="0" t="0" r="0" b="0"/>
                <wp:wrapNone/>
                <wp:docPr id="61" name="直接连接符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113"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73B6AA41" id="直接连接符 6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7pt,7.55pt" to="208.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"/>
            </w:pict>
          </mc:Fallback>
        </mc:AlternateContent>
      </w:r>
    </w:p>
    <w:p w14:paraId="774DEF36" w14:textId="1C0A7D42" w:rsidR="007428EA" w:rsidRPr="007428EA" w:rsidRDefault="007428EA" w:rsidP="007428EA">
      <w:pPr>
        <w:widowControl/>
        <w:autoSpaceDE w:val="0"/>
        <w:autoSpaceDN w:val="0"/>
        <w:adjustRightInd/>
        <w:spacing w:line="240" w:lineRule="auto"/>
        <w:ind w:firstLineChars="200" w:firstLine="440"/>
        <w:rPr>
          <w:rFonts w:ascii="宋体" w:hAnsi="Times New Roman"/>
          <w:kern w:val="0"/>
          <w:sz w:val="22"/>
          <w:szCs w:val="22"/>
        </w:rPr>
      </w:pPr>
    </w:p>
    <w:p w14:paraId="03DED7F1" w14:textId="23B0F269" w:rsidR="007428EA" w:rsidRPr="007428EA" w:rsidRDefault="007428EA" w:rsidP="007428EA">
      <w:pPr>
        <w:widowControl/>
        <w:autoSpaceDE w:val="0"/>
        <w:autoSpaceDN w:val="0"/>
        <w:adjustRightInd/>
        <w:spacing w:line="240" w:lineRule="auto"/>
        <w:ind w:firstLineChars="200" w:firstLine="440"/>
        <w:rPr>
          <w:rFonts w:ascii="宋体" w:hAnsi="Times New Roman"/>
          <w:kern w:val="0"/>
          <w:sz w:val="22"/>
          <w:szCs w:val="22"/>
        </w:rPr>
      </w:pPr>
    </w:p>
    <w:p w14:paraId="170EECA1" w14:textId="5644F359" w:rsidR="007428EA" w:rsidRPr="007428EA" w:rsidRDefault="007428EA" w:rsidP="007428EA">
      <w:pPr>
        <w:widowControl/>
        <w:autoSpaceDE w:val="0"/>
        <w:autoSpaceDN w:val="0"/>
        <w:adjustRightInd/>
        <w:spacing w:line="240" w:lineRule="auto"/>
        <w:ind w:firstLineChars="200" w:firstLine="440"/>
        <w:rPr>
          <w:rFonts w:ascii="宋体" w:hAnsi="Times New Roman"/>
          <w:kern w:val="0"/>
          <w:sz w:val="22"/>
          <w:szCs w:val="22"/>
        </w:rPr>
      </w:pPr>
    </w:p>
    <w:p w14:paraId="3298992E" w14:textId="3568BBC9" w:rsidR="007428EA" w:rsidRPr="007428EA" w:rsidRDefault="00397C2A" w:rsidP="007428EA">
      <w:pPr>
        <w:widowControl/>
        <w:autoSpaceDE w:val="0"/>
        <w:autoSpaceDN w:val="0"/>
        <w:adjustRightInd/>
        <w:spacing w:line="240" w:lineRule="auto"/>
        <w:ind w:firstLineChars="200" w:firstLine="440"/>
        <w:rPr>
          <w:rFonts w:ascii="宋体" w:hAnsi="Times New Roman"/>
          <w:kern w:val="0"/>
          <w:sz w:val="22"/>
          <w:szCs w:val="22"/>
        </w:rPr>
      </w:pPr>
      <w:r w:rsidRPr="007428EA">
        <w:rPr>
          <w:rFonts w:ascii="宋体" w:hAnsi="Times New Roman"/>
          <w:noProof/>
          <w:kern w:val="0"/>
          <w:sz w:val="22"/>
          <w:szCs w:val="22"/>
        </w:rPr>
        <mc:AlternateContent>
          <mc:Choice Requires="wps">
            <w:drawing>
              <wp:anchor distT="0" distB="0" distL="114300" distR="114300" simplePos="0" relativeHeight="251678720" behindDoc="0" locked="0" layoutInCell="1" allowOverlap="1" wp14:anchorId="0DF8E41E" wp14:editId="7633501B">
                <wp:simplePos x="0" y="0"/>
                <wp:positionH relativeFrom="column">
                  <wp:posOffset>1085215</wp:posOffset>
                </wp:positionH>
                <wp:positionV relativeFrom="page">
                  <wp:posOffset>4185903</wp:posOffset>
                </wp:positionV>
                <wp:extent cx="46800" cy="230400"/>
                <wp:effectExtent l="57150" t="19050" r="29845" b="55880"/>
                <wp:wrapNone/>
                <wp:docPr id="533169494" name="直接箭头连接符 533169494"/>
                <wp:cNvGraphicFramePr/>
                <a:graphic xmlns:a="http://schemas.openxmlformats.org/drawingml/2006/main">
                  <a:graphicData uri="http://schemas.microsoft.com/office/word/2010/wordprocessingShape">
                    <wps:wsp>
                      <wps:cNvCnPr/>
                      <wps:spPr>
                        <a:xfrm rot="21000000" flipH="1">
                          <a:off x="0" y="0"/>
                          <a:ext cx="46800" cy="2304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8E6E73A" id="_x0000_t32" coordsize="21600,21600" o:spt="32" o:oned="t" path="m,l21600,21600e" filled="f">
                <v:path arrowok="t" fillok="f" o:connecttype="none"/>
                <o:lock v:ext="edit" shapetype="t"/>
              </v:shapetype>
              <v:shape id="直接箭头连接符 533169494" o:spid="_x0000_s1026" type="#_x0000_t32" style="position:absolute;margin-left:85.45pt;margin-top:329.6pt;width:3.7pt;height:18.15pt;rotation:1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">
                <v:stroke endarrow="block"/>
                <w10:wrap anchory="page"/>
              </v:shape>
            </w:pict>
          </mc:Fallback>
        </mc:AlternateContent>
      </w:r>
    </w:p>
    <w:p w14:paraId="2339587F" w14:textId="20520F08" w:rsidR="007428EA" w:rsidRPr="007428EA" w:rsidRDefault="007428EA" w:rsidP="007428EA">
      <w:pPr>
        <w:widowControl/>
        <w:autoSpaceDE w:val="0"/>
        <w:autoSpaceDN w:val="0"/>
        <w:adjustRightInd/>
        <w:spacing w:line="240" w:lineRule="auto"/>
        <w:ind w:firstLineChars="200" w:firstLine="300"/>
        <w:rPr>
          <w:rFonts w:ascii="宋体" w:hAnsi="Times New Roman"/>
          <w:kern w:val="0"/>
          <w:sz w:val="22"/>
          <w:szCs w:val="22"/>
        </w:rPr>
      </w:pPr>
      <w:r w:rsidRPr="007428EA">
        <w:rPr>
          <w:rFonts w:hAnsi="宋体"/>
          <w:noProof/>
          <w:color w:val="000000"/>
          <w:kern w:val="24"/>
          <w:sz w:val="15"/>
          <w:szCs w:val="15"/>
        </w:rPr>
        <w:drawing>
          <wp:anchor distT="0" distB="0" distL="114300" distR="114300" simplePos="0" relativeHeight="251670528" behindDoc="0" locked="0" layoutInCell="1" allowOverlap="1" wp14:anchorId="6ADB8B05" wp14:editId="623A4CB5">
            <wp:simplePos x="0" y="0"/>
            <wp:positionH relativeFrom="column">
              <wp:posOffset>500002</wp:posOffset>
            </wp:positionH>
            <wp:positionV relativeFrom="paragraph">
              <wp:posOffset>167914</wp:posOffset>
            </wp:positionV>
            <wp:extent cx="1190008" cy="1586807"/>
            <wp:effectExtent l="0" t="0" r="0" b="0"/>
            <wp:wrapNone/>
            <wp:docPr id="1706789649" name="图片 2" descr="图片包含 游戏机, 床&#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789649" name="图片 2" descr="图片包含 游戏机, 床&#10;&#10;描述已自动生成"/>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4545" cy="15928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04D15B" w14:textId="37E326BE" w:rsidR="007428EA" w:rsidRPr="007428EA" w:rsidRDefault="007428EA" w:rsidP="007428EA">
      <w:pPr>
        <w:widowControl/>
        <w:autoSpaceDE w:val="0"/>
        <w:autoSpaceDN w:val="0"/>
        <w:adjustRightInd/>
        <w:spacing w:line="240" w:lineRule="auto"/>
        <w:ind w:firstLineChars="200" w:firstLine="440"/>
        <w:rPr>
          <w:rFonts w:ascii="宋体" w:hAnsi="Times New Roman"/>
          <w:kern w:val="0"/>
          <w:sz w:val="22"/>
          <w:szCs w:val="22"/>
        </w:rPr>
      </w:pPr>
    </w:p>
    <w:p w14:paraId="55E08C5D" w14:textId="77777777" w:rsidR="007428EA" w:rsidRPr="007428EA" w:rsidRDefault="007428EA" w:rsidP="007428EA">
      <w:pPr>
        <w:widowControl/>
        <w:autoSpaceDE w:val="0"/>
        <w:autoSpaceDN w:val="0"/>
        <w:adjustRightInd/>
        <w:spacing w:line="240" w:lineRule="auto"/>
        <w:ind w:firstLineChars="200" w:firstLine="440"/>
        <w:rPr>
          <w:rFonts w:ascii="宋体" w:hAnsi="Times New Roman"/>
          <w:kern w:val="0"/>
          <w:sz w:val="22"/>
          <w:szCs w:val="22"/>
        </w:rPr>
      </w:pPr>
    </w:p>
    <w:p w14:paraId="2275B2BD" w14:textId="77777777" w:rsidR="007428EA" w:rsidRPr="007428EA" w:rsidRDefault="007428EA" w:rsidP="007428EA">
      <w:pPr>
        <w:widowControl/>
        <w:autoSpaceDE w:val="0"/>
        <w:autoSpaceDN w:val="0"/>
        <w:adjustRightInd/>
        <w:spacing w:line="240" w:lineRule="auto"/>
        <w:ind w:firstLineChars="200" w:firstLine="440"/>
        <w:rPr>
          <w:rFonts w:ascii="宋体" w:hAnsi="Times New Roman"/>
          <w:kern w:val="0"/>
          <w:sz w:val="22"/>
          <w:szCs w:val="22"/>
        </w:rPr>
      </w:pPr>
    </w:p>
    <w:p w14:paraId="1856C62B" w14:textId="6283C912" w:rsidR="007428EA" w:rsidRPr="007428EA" w:rsidRDefault="007428EA" w:rsidP="007428EA">
      <w:pPr>
        <w:widowControl/>
        <w:autoSpaceDE w:val="0"/>
        <w:autoSpaceDN w:val="0"/>
        <w:adjustRightInd/>
        <w:spacing w:line="240" w:lineRule="auto"/>
        <w:ind w:firstLineChars="200" w:firstLine="440"/>
        <w:rPr>
          <w:rFonts w:ascii="宋体" w:hAnsi="Times New Roman"/>
          <w:kern w:val="0"/>
          <w:sz w:val="22"/>
          <w:szCs w:val="22"/>
        </w:rPr>
      </w:pPr>
      <w:r w:rsidRPr="007428EA">
        <w:rPr>
          <w:rFonts w:ascii="宋体" w:hAnsi="Times New Roman"/>
          <w:noProof/>
          <w:kern w:val="0"/>
          <w:sz w:val="22"/>
          <w:szCs w:val="22"/>
        </w:rPr>
        <mc:AlternateContent>
          <mc:Choice Requires="wps">
            <w:drawing>
              <wp:anchor distT="0" distB="0" distL="114300" distR="114300" simplePos="0" relativeHeight="251669504" behindDoc="0" locked="0" layoutInCell="1" allowOverlap="1" wp14:anchorId="25DFAA5D" wp14:editId="1C65DE72">
                <wp:simplePos x="0" y="0"/>
                <wp:positionH relativeFrom="column">
                  <wp:posOffset>1686251</wp:posOffset>
                </wp:positionH>
                <wp:positionV relativeFrom="paragraph">
                  <wp:posOffset>174505</wp:posOffset>
                </wp:positionV>
                <wp:extent cx="963244" cy="16476"/>
                <wp:effectExtent l="0" t="0" r="27940" b="22225"/>
                <wp:wrapNone/>
                <wp:docPr id="59" name="直接连接符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3244" cy="16476"/>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656F33C1" id="直接连接符 5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8pt,13.75pt" to="208.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"/>
            </w:pict>
          </mc:Fallback>
        </mc:AlternateContent>
      </w:r>
    </w:p>
    <w:p w14:paraId="53FD1A5D" w14:textId="58AE0E38" w:rsidR="007428EA" w:rsidRPr="007428EA" w:rsidRDefault="007428EA" w:rsidP="007428EA">
      <w:pPr>
        <w:widowControl/>
        <w:autoSpaceDE w:val="0"/>
        <w:autoSpaceDN w:val="0"/>
        <w:adjustRightInd/>
        <w:spacing w:line="240" w:lineRule="auto"/>
        <w:ind w:firstLineChars="200" w:firstLine="440"/>
        <w:rPr>
          <w:rFonts w:ascii="宋体" w:hAnsi="Times New Roman"/>
          <w:kern w:val="0"/>
          <w:sz w:val="22"/>
          <w:szCs w:val="22"/>
        </w:rPr>
      </w:pPr>
    </w:p>
    <w:p w14:paraId="2FE94B36" w14:textId="15BA2264" w:rsidR="007428EA" w:rsidRPr="007428EA" w:rsidRDefault="007428EA" w:rsidP="007428EA">
      <w:pPr>
        <w:widowControl/>
        <w:autoSpaceDE w:val="0"/>
        <w:autoSpaceDN w:val="0"/>
        <w:adjustRightInd/>
        <w:spacing w:line="240" w:lineRule="auto"/>
        <w:ind w:firstLineChars="200" w:firstLine="440"/>
        <w:rPr>
          <w:rFonts w:ascii="宋体" w:hAnsi="Times New Roman"/>
          <w:kern w:val="0"/>
          <w:sz w:val="22"/>
          <w:szCs w:val="22"/>
        </w:rPr>
      </w:pPr>
    </w:p>
    <w:p w14:paraId="23F71FE6" w14:textId="77777777" w:rsidR="007428EA" w:rsidRPr="007428EA" w:rsidRDefault="007428EA" w:rsidP="007428EA">
      <w:pPr>
        <w:widowControl/>
        <w:autoSpaceDE w:val="0"/>
        <w:autoSpaceDN w:val="0"/>
        <w:adjustRightInd/>
        <w:spacing w:line="240" w:lineRule="auto"/>
        <w:ind w:firstLineChars="200" w:firstLine="440"/>
        <w:rPr>
          <w:rFonts w:ascii="宋体" w:hAnsi="Times New Roman"/>
          <w:kern w:val="0"/>
          <w:sz w:val="22"/>
          <w:szCs w:val="22"/>
        </w:rPr>
      </w:pPr>
    </w:p>
    <w:p w14:paraId="5A8F86C1" w14:textId="5106E51C" w:rsidR="007428EA" w:rsidRPr="007428EA" w:rsidRDefault="00397C2A" w:rsidP="007428EA">
      <w:pPr>
        <w:widowControl/>
        <w:autoSpaceDE w:val="0"/>
        <w:autoSpaceDN w:val="0"/>
        <w:adjustRightInd/>
        <w:spacing w:line="240" w:lineRule="auto"/>
        <w:ind w:firstLineChars="200" w:firstLine="440"/>
        <w:rPr>
          <w:rFonts w:ascii="宋体" w:hAnsi="Times New Roman"/>
          <w:kern w:val="0"/>
          <w:sz w:val="22"/>
          <w:szCs w:val="22"/>
        </w:rPr>
      </w:pPr>
      <w:r w:rsidRPr="007428EA">
        <w:rPr>
          <w:rFonts w:ascii="宋体" w:hAnsi="Times New Roman"/>
          <w:noProof/>
          <w:kern w:val="0"/>
          <w:sz w:val="22"/>
          <w:szCs w:val="22"/>
        </w:rPr>
        <mc:AlternateContent>
          <mc:Choice Requires="wps">
            <w:drawing>
              <wp:anchor distT="0" distB="0" distL="114300" distR="114300" simplePos="0" relativeHeight="251680768" behindDoc="0" locked="0" layoutInCell="1" allowOverlap="1" wp14:anchorId="78C15237" wp14:editId="46F527C2">
                <wp:simplePos x="0" y="0"/>
                <wp:positionH relativeFrom="column">
                  <wp:posOffset>1062355</wp:posOffset>
                </wp:positionH>
                <wp:positionV relativeFrom="page">
                  <wp:posOffset>6048358</wp:posOffset>
                </wp:positionV>
                <wp:extent cx="46800" cy="230400"/>
                <wp:effectExtent l="57150" t="19050" r="29845" b="55880"/>
                <wp:wrapNone/>
                <wp:docPr id="1650051182" name="直接箭头连接符 1650051182"/>
                <wp:cNvGraphicFramePr/>
                <a:graphic xmlns:a="http://schemas.openxmlformats.org/drawingml/2006/main">
                  <a:graphicData uri="http://schemas.microsoft.com/office/word/2010/wordprocessingShape">
                    <wps:wsp>
                      <wps:cNvCnPr/>
                      <wps:spPr>
                        <a:xfrm rot="21000000" flipH="1">
                          <a:off x="0" y="0"/>
                          <a:ext cx="46800" cy="2304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84F8B7" id="直接箭头连接符 1650051182" o:spid="_x0000_s1026" type="#_x0000_t32" style="position:absolute;margin-left:83.65pt;margin-top:476.25pt;width:3.7pt;height:18.15pt;rotation:1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">
                <v:stroke endarrow="block"/>
                <w10:wrap anchory="page"/>
              </v:shape>
            </w:pict>
          </mc:Fallback>
        </mc:AlternateContent>
      </w:r>
    </w:p>
    <w:p w14:paraId="4F318FE6" w14:textId="1A7D392B" w:rsidR="007428EA" w:rsidRPr="007428EA" w:rsidRDefault="007428EA" w:rsidP="007428EA">
      <w:pPr>
        <w:widowControl/>
        <w:autoSpaceDE w:val="0"/>
        <w:autoSpaceDN w:val="0"/>
        <w:adjustRightInd/>
        <w:spacing w:line="240" w:lineRule="auto"/>
        <w:ind w:firstLineChars="200" w:firstLine="440"/>
        <w:rPr>
          <w:rFonts w:ascii="宋体" w:hAnsi="Times New Roman"/>
          <w:kern w:val="0"/>
          <w:sz w:val="22"/>
          <w:szCs w:val="22"/>
        </w:rPr>
      </w:pPr>
    </w:p>
    <w:p w14:paraId="3B6A5913" w14:textId="1DF61ADD" w:rsidR="007428EA" w:rsidRPr="007428EA" w:rsidRDefault="007428EA" w:rsidP="007428EA">
      <w:pPr>
        <w:widowControl/>
        <w:autoSpaceDE w:val="0"/>
        <w:autoSpaceDN w:val="0"/>
        <w:adjustRightInd/>
        <w:spacing w:line="240" w:lineRule="auto"/>
        <w:ind w:firstLineChars="200" w:firstLine="300"/>
        <w:rPr>
          <w:rFonts w:ascii="宋体" w:hAnsi="Times New Roman"/>
          <w:kern w:val="0"/>
          <w:sz w:val="22"/>
          <w:szCs w:val="22"/>
        </w:rPr>
      </w:pPr>
      <w:r w:rsidRPr="007428EA">
        <w:rPr>
          <w:rFonts w:hAnsi="宋体"/>
          <w:noProof/>
          <w:color w:val="000000"/>
          <w:kern w:val="24"/>
          <w:sz w:val="15"/>
          <w:szCs w:val="15"/>
        </w:rPr>
        <w:drawing>
          <wp:anchor distT="0" distB="0" distL="114300" distR="114300" simplePos="0" relativeHeight="251675648" behindDoc="0" locked="0" layoutInCell="1" allowOverlap="1" wp14:anchorId="325516ED" wp14:editId="0C742A68">
            <wp:simplePos x="0" y="0"/>
            <wp:positionH relativeFrom="column">
              <wp:posOffset>508240</wp:posOffset>
            </wp:positionH>
            <wp:positionV relativeFrom="paragraph">
              <wp:posOffset>48466</wp:posOffset>
            </wp:positionV>
            <wp:extent cx="1229535" cy="1639330"/>
            <wp:effectExtent l="0" t="0" r="8890" b="0"/>
            <wp:wrapNone/>
            <wp:docPr id="92331178" name="图片 3" descr="树枝上有绿色的植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1178" name="图片 3" descr="树枝上有绿色的植物&#10;&#10;描述已自动生成"/>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5750" cy="16476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804AB" w14:textId="580A4B42" w:rsidR="007428EA" w:rsidRPr="007428EA" w:rsidRDefault="007428EA" w:rsidP="007428EA">
      <w:pPr>
        <w:widowControl/>
        <w:autoSpaceDE w:val="0"/>
        <w:autoSpaceDN w:val="0"/>
        <w:adjustRightInd/>
        <w:spacing w:line="240" w:lineRule="auto"/>
        <w:ind w:firstLineChars="200" w:firstLine="440"/>
        <w:rPr>
          <w:rFonts w:ascii="宋体" w:hAnsi="Times New Roman"/>
          <w:kern w:val="0"/>
          <w:sz w:val="22"/>
          <w:szCs w:val="22"/>
        </w:rPr>
      </w:pPr>
    </w:p>
    <w:p w14:paraId="5507FAFF" w14:textId="3A1D6BBC" w:rsidR="007428EA" w:rsidRPr="007428EA" w:rsidRDefault="007428EA" w:rsidP="007428EA">
      <w:pPr>
        <w:widowControl/>
        <w:autoSpaceDE w:val="0"/>
        <w:autoSpaceDN w:val="0"/>
        <w:adjustRightInd/>
        <w:spacing w:line="240" w:lineRule="auto"/>
        <w:ind w:firstLineChars="200" w:firstLine="440"/>
        <w:rPr>
          <w:rFonts w:ascii="宋体" w:hAnsi="Times New Roman"/>
          <w:kern w:val="0"/>
          <w:sz w:val="22"/>
          <w:szCs w:val="22"/>
        </w:rPr>
      </w:pPr>
    </w:p>
    <w:p w14:paraId="2E34F19D" w14:textId="23DACCC8" w:rsidR="007428EA" w:rsidRPr="007428EA" w:rsidRDefault="007428EA" w:rsidP="007428EA">
      <w:pPr>
        <w:widowControl/>
        <w:autoSpaceDE w:val="0"/>
        <w:autoSpaceDN w:val="0"/>
        <w:adjustRightInd/>
        <w:spacing w:line="240" w:lineRule="auto"/>
        <w:ind w:firstLineChars="200" w:firstLine="440"/>
        <w:rPr>
          <w:rFonts w:ascii="宋体" w:hAnsi="Times New Roman"/>
          <w:kern w:val="0"/>
          <w:sz w:val="22"/>
          <w:szCs w:val="22"/>
        </w:rPr>
      </w:pPr>
    </w:p>
    <w:p w14:paraId="4025D9DE" w14:textId="1855D983" w:rsidR="007428EA" w:rsidRPr="007428EA" w:rsidRDefault="001325AC" w:rsidP="007428EA">
      <w:pPr>
        <w:widowControl/>
        <w:autoSpaceDE w:val="0"/>
        <w:autoSpaceDN w:val="0"/>
        <w:adjustRightInd/>
        <w:spacing w:line="240" w:lineRule="auto"/>
        <w:ind w:firstLineChars="200" w:firstLine="440"/>
        <w:rPr>
          <w:rFonts w:ascii="宋体" w:hAnsi="Times New Roman"/>
          <w:kern w:val="0"/>
          <w:sz w:val="22"/>
          <w:szCs w:val="22"/>
        </w:rPr>
      </w:pPr>
      <w:r w:rsidRPr="007428EA">
        <w:rPr>
          <w:rFonts w:ascii="宋体" w:hAnsi="Times New Roman"/>
          <w:noProof/>
          <w:kern w:val="0"/>
          <w:sz w:val="22"/>
          <w:szCs w:val="22"/>
        </w:rPr>
        <mc:AlternateContent>
          <mc:Choice Requires="wps">
            <w:drawing>
              <wp:anchor distT="0" distB="0" distL="114300" distR="114300" simplePos="0" relativeHeight="251671552" behindDoc="0" locked="0" layoutInCell="1" allowOverlap="1" wp14:anchorId="65C8A3F5" wp14:editId="7BB258F3">
                <wp:simplePos x="0" y="0"/>
                <wp:positionH relativeFrom="column">
                  <wp:posOffset>1792622</wp:posOffset>
                </wp:positionH>
                <wp:positionV relativeFrom="paragraph">
                  <wp:posOffset>95885</wp:posOffset>
                </wp:positionV>
                <wp:extent cx="815340" cy="0"/>
                <wp:effectExtent l="0" t="0" r="0" b="0"/>
                <wp:wrapNone/>
                <wp:docPr id="57" name="直接连接符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340"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6BA2DC8D" id="直接连接符 5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15pt,7.55pt" to="205.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"/>
            </w:pict>
          </mc:Fallback>
        </mc:AlternateContent>
      </w:r>
    </w:p>
    <w:p w14:paraId="0723FE95" w14:textId="0DD9473A" w:rsidR="007428EA" w:rsidRPr="007428EA" w:rsidRDefault="007428EA" w:rsidP="007428EA">
      <w:pPr>
        <w:widowControl/>
        <w:autoSpaceDE w:val="0"/>
        <w:autoSpaceDN w:val="0"/>
        <w:adjustRightInd/>
        <w:spacing w:line="240" w:lineRule="auto"/>
        <w:ind w:firstLineChars="200" w:firstLine="440"/>
        <w:rPr>
          <w:rFonts w:ascii="宋体" w:hAnsi="Times New Roman"/>
          <w:kern w:val="0"/>
          <w:sz w:val="22"/>
          <w:szCs w:val="22"/>
        </w:rPr>
      </w:pPr>
    </w:p>
    <w:p w14:paraId="0AEA40F2" w14:textId="5D09AC83" w:rsidR="007428EA" w:rsidRPr="007428EA" w:rsidRDefault="007428EA" w:rsidP="007428EA">
      <w:pPr>
        <w:widowControl/>
        <w:autoSpaceDE w:val="0"/>
        <w:autoSpaceDN w:val="0"/>
        <w:adjustRightInd/>
        <w:spacing w:line="240" w:lineRule="auto"/>
        <w:ind w:firstLineChars="200" w:firstLine="440"/>
        <w:rPr>
          <w:rFonts w:ascii="宋体" w:hAnsi="Times New Roman"/>
          <w:kern w:val="0"/>
          <w:sz w:val="22"/>
          <w:szCs w:val="22"/>
        </w:rPr>
      </w:pPr>
    </w:p>
    <w:p w14:paraId="57CA3AD6" w14:textId="6DB9C11D" w:rsidR="007428EA" w:rsidRPr="007428EA" w:rsidRDefault="007428EA" w:rsidP="007428EA">
      <w:pPr>
        <w:widowControl/>
        <w:autoSpaceDE w:val="0"/>
        <w:autoSpaceDN w:val="0"/>
        <w:adjustRightInd/>
        <w:spacing w:line="240" w:lineRule="auto"/>
        <w:ind w:firstLineChars="200" w:firstLine="440"/>
        <w:rPr>
          <w:rFonts w:ascii="宋体" w:hAnsi="Times New Roman"/>
          <w:kern w:val="0"/>
          <w:sz w:val="22"/>
          <w:szCs w:val="22"/>
        </w:rPr>
      </w:pPr>
    </w:p>
    <w:p w14:paraId="0440030E" w14:textId="5ADDF4EA" w:rsidR="007428EA" w:rsidRPr="007428EA" w:rsidRDefault="001325AC" w:rsidP="007428EA">
      <w:pPr>
        <w:widowControl/>
        <w:autoSpaceDE w:val="0"/>
        <w:autoSpaceDN w:val="0"/>
        <w:adjustRightInd/>
        <w:spacing w:line="240" w:lineRule="auto"/>
        <w:ind w:firstLineChars="200" w:firstLine="440"/>
        <w:rPr>
          <w:rFonts w:ascii="宋体" w:hAnsi="Times New Roman"/>
          <w:kern w:val="0"/>
          <w:sz w:val="22"/>
          <w:szCs w:val="22"/>
        </w:rPr>
      </w:pPr>
      <w:r w:rsidRPr="007428EA">
        <w:rPr>
          <w:rFonts w:ascii="宋体" w:hAnsi="Times New Roman"/>
          <w:noProof/>
          <w:kern w:val="0"/>
          <w:sz w:val="22"/>
          <w:szCs w:val="22"/>
        </w:rPr>
        <mc:AlternateContent>
          <mc:Choice Requires="wps">
            <w:drawing>
              <wp:anchor distT="0" distB="0" distL="114300" distR="114300" simplePos="0" relativeHeight="251682816" behindDoc="0" locked="0" layoutInCell="1" allowOverlap="1" wp14:anchorId="5E083985" wp14:editId="097DE9AB">
                <wp:simplePos x="0" y="0"/>
                <wp:positionH relativeFrom="column">
                  <wp:posOffset>1062355</wp:posOffset>
                </wp:positionH>
                <wp:positionV relativeFrom="page">
                  <wp:posOffset>7980062</wp:posOffset>
                </wp:positionV>
                <wp:extent cx="46355" cy="229870"/>
                <wp:effectExtent l="57150" t="19050" r="29845" b="55880"/>
                <wp:wrapNone/>
                <wp:docPr id="846047157" name="直接箭头连接符 846047157"/>
                <wp:cNvGraphicFramePr/>
                <a:graphic xmlns:a="http://schemas.openxmlformats.org/drawingml/2006/main">
                  <a:graphicData uri="http://schemas.microsoft.com/office/word/2010/wordprocessingShape">
                    <wps:wsp>
                      <wps:cNvCnPr/>
                      <wps:spPr>
                        <a:xfrm rot="21000000" flipH="1">
                          <a:off x="0" y="0"/>
                          <a:ext cx="46355" cy="22987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87AB87" id="直接箭头连接符 846047157" o:spid="_x0000_s1026" type="#_x0000_t32" style="position:absolute;margin-left:83.65pt;margin-top:628.35pt;width:3.65pt;height:18.1pt;rotation:1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">
                <v:stroke endarrow="block"/>
                <w10:wrap anchory="page"/>
              </v:shape>
            </w:pict>
          </mc:Fallback>
        </mc:AlternateContent>
      </w:r>
    </w:p>
    <w:p w14:paraId="26C1E55D" w14:textId="4D3DBFE1" w:rsidR="007428EA" w:rsidRPr="007428EA" w:rsidRDefault="007428EA" w:rsidP="007428EA">
      <w:pPr>
        <w:widowControl/>
        <w:autoSpaceDE w:val="0"/>
        <w:autoSpaceDN w:val="0"/>
        <w:adjustRightInd/>
        <w:spacing w:line="240" w:lineRule="auto"/>
        <w:ind w:firstLineChars="200" w:firstLine="440"/>
        <w:rPr>
          <w:rFonts w:ascii="宋体" w:hAnsi="Times New Roman"/>
          <w:kern w:val="0"/>
          <w:sz w:val="22"/>
          <w:szCs w:val="22"/>
        </w:rPr>
      </w:pPr>
    </w:p>
    <w:p w14:paraId="7788D9E1" w14:textId="5E2C3637" w:rsidR="007428EA" w:rsidRPr="007428EA" w:rsidRDefault="007428EA" w:rsidP="007428EA">
      <w:pPr>
        <w:widowControl/>
        <w:autoSpaceDE w:val="0"/>
        <w:autoSpaceDN w:val="0"/>
        <w:adjustRightInd/>
        <w:spacing w:line="240" w:lineRule="auto"/>
        <w:ind w:firstLineChars="200" w:firstLine="440"/>
        <w:rPr>
          <w:rFonts w:ascii="宋体" w:hAnsi="Times New Roman"/>
          <w:kern w:val="0"/>
          <w:sz w:val="22"/>
          <w:szCs w:val="22"/>
        </w:rPr>
      </w:pPr>
      <w:r w:rsidRPr="007428EA">
        <w:rPr>
          <w:rFonts w:ascii="宋体" w:hAnsi="Times New Roman"/>
          <w:noProof/>
          <w:kern w:val="0"/>
          <w:sz w:val="22"/>
          <w:szCs w:val="22"/>
        </w:rPr>
        <w:drawing>
          <wp:anchor distT="0" distB="0" distL="114300" distR="114300" simplePos="0" relativeHeight="251676672" behindDoc="0" locked="0" layoutInCell="1" allowOverlap="1" wp14:anchorId="61373319" wp14:editId="2E9F0994">
            <wp:simplePos x="0" y="0"/>
            <wp:positionH relativeFrom="column">
              <wp:posOffset>524716</wp:posOffset>
            </wp:positionH>
            <wp:positionV relativeFrom="paragraph">
              <wp:posOffset>19634</wp:posOffset>
            </wp:positionV>
            <wp:extent cx="1202724" cy="1604166"/>
            <wp:effectExtent l="0" t="0" r="0" b="0"/>
            <wp:wrapNone/>
            <wp:docPr id="263169353" name="图片 4" descr="在树枝上的小鸟&#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169353" name="图片 4" descr="在树枝上的小鸟&#10;&#10;低可信度描述已自动生成"/>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6608" cy="16093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1B7650" w14:textId="324D6519" w:rsidR="007428EA" w:rsidRPr="007428EA" w:rsidRDefault="007428EA" w:rsidP="007428EA">
      <w:pPr>
        <w:widowControl/>
        <w:autoSpaceDE w:val="0"/>
        <w:autoSpaceDN w:val="0"/>
        <w:adjustRightInd/>
        <w:spacing w:line="240" w:lineRule="auto"/>
        <w:ind w:firstLineChars="200" w:firstLine="440"/>
        <w:rPr>
          <w:rFonts w:ascii="宋体" w:hAnsi="Times New Roman"/>
          <w:kern w:val="0"/>
          <w:sz w:val="22"/>
          <w:szCs w:val="22"/>
        </w:rPr>
      </w:pPr>
    </w:p>
    <w:p w14:paraId="3096B25B" w14:textId="355B8298" w:rsidR="007428EA" w:rsidRPr="007428EA" w:rsidRDefault="007428EA" w:rsidP="007428EA">
      <w:pPr>
        <w:widowControl/>
        <w:autoSpaceDE w:val="0"/>
        <w:autoSpaceDN w:val="0"/>
        <w:adjustRightInd/>
        <w:spacing w:line="240" w:lineRule="auto"/>
        <w:ind w:firstLineChars="200" w:firstLine="440"/>
        <w:rPr>
          <w:rFonts w:ascii="宋体" w:hAnsi="Times New Roman"/>
          <w:kern w:val="0"/>
          <w:sz w:val="22"/>
          <w:szCs w:val="22"/>
        </w:rPr>
      </w:pPr>
    </w:p>
    <w:p w14:paraId="204517FD" w14:textId="7A0107CE" w:rsidR="007428EA" w:rsidRPr="007428EA" w:rsidRDefault="007428EA" w:rsidP="007428EA">
      <w:pPr>
        <w:widowControl/>
        <w:autoSpaceDE w:val="0"/>
        <w:autoSpaceDN w:val="0"/>
        <w:adjustRightInd/>
        <w:spacing w:line="240" w:lineRule="auto"/>
        <w:ind w:firstLineChars="200" w:firstLine="440"/>
        <w:rPr>
          <w:rFonts w:ascii="宋体" w:hAnsi="Times New Roman"/>
          <w:kern w:val="0"/>
          <w:sz w:val="22"/>
          <w:szCs w:val="22"/>
        </w:rPr>
      </w:pPr>
    </w:p>
    <w:p w14:paraId="15B610F7" w14:textId="51D75F63" w:rsidR="007428EA" w:rsidRPr="007428EA" w:rsidRDefault="001325AC" w:rsidP="007428EA">
      <w:pPr>
        <w:widowControl/>
        <w:autoSpaceDE w:val="0"/>
        <w:autoSpaceDN w:val="0"/>
        <w:adjustRightInd/>
        <w:spacing w:line="240" w:lineRule="auto"/>
        <w:ind w:firstLineChars="200" w:firstLine="420"/>
        <w:rPr>
          <w:rFonts w:ascii="宋体" w:hAnsi="Times New Roman"/>
          <w:kern w:val="0"/>
          <w:sz w:val="22"/>
          <w:szCs w:val="22"/>
        </w:rPr>
      </w:pPr>
      <w:r w:rsidRPr="007428EA">
        <w:rPr>
          <w:noProof/>
        </w:rPr>
        <mc:AlternateContent>
          <mc:Choice Requires="wps">
            <w:drawing>
              <wp:anchor distT="0" distB="0" distL="114300" distR="114300" simplePos="0" relativeHeight="251673600" behindDoc="0" locked="0" layoutInCell="1" allowOverlap="1" wp14:anchorId="0988E99E" wp14:editId="3607C482">
                <wp:simplePos x="0" y="0"/>
                <wp:positionH relativeFrom="column">
                  <wp:posOffset>1760203</wp:posOffset>
                </wp:positionH>
                <wp:positionV relativeFrom="paragraph">
                  <wp:posOffset>35560</wp:posOffset>
                </wp:positionV>
                <wp:extent cx="873760" cy="7620"/>
                <wp:effectExtent l="0" t="0" r="21590" b="30480"/>
                <wp:wrapNone/>
                <wp:docPr id="55" name="直接连接符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3760" cy="7620"/>
                        </a:xfrm>
                        <a:prstGeom prst="line">
                          <a:avLst/>
                        </a:prstGeom>
                        <a:noFill/>
                        <a:ln w="9525">
                          <a:solidFill>
                            <a:srgbClr val="000000"/>
                          </a:solidFill>
                          <a:round/>
                        </a:ln>
                      </wps:spPr>
                      <wps:bodyPr/>
                    </wps:wsp>
                  </a:graphicData>
                </a:graphic>
              </wp:anchor>
            </w:drawing>
          </mc:Choice>
          <mc:Fallback>
            <w:pict>
              <v:line w14:anchorId="6B763F6F" id="直接连接符 55"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38.6pt,2.8pt" to="207.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"/>
            </w:pict>
          </mc:Fallback>
        </mc:AlternateContent>
      </w:r>
    </w:p>
    <w:p w14:paraId="04B59539" w14:textId="309150D9" w:rsidR="007428EA" w:rsidRPr="007428EA" w:rsidRDefault="007428EA" w:rsidP="007428EA"/>
    <w:p w14:paraId="00E7A81C" w14:textId="375D840E" w:rsidR="0005757F" w:rsidRDefault="005E1BB3" w:rsidP="001924F3">
      <w:pPr>
        <w:pStyle w:val="af9"/>
        <w:spacing w:before="156" w:after="156"/>
        <w:ind w:firstLineChars="300" w:firstLine="630"/>
        <w:rPr>
          <w:rFonts w:ascii="宋体"/>
          <w:noProof/>
          <w:sz w:val="22"/>
          <w:szCs w:val="22"/>
        </w:rPr>
      </w:pPr>
      <w:r>
        <w:rPr>
          <w:rFonts w:hint="eastAsia"/>
        </w:rPr>
        <w:t>不带叶</w:t>
      </w:r>
      <w:r w:rsidR="00394E68">
        <w:rPr>
          <w:rFonts w:hint="eastAsia"/>
        </w:rPr>
        <w:t>切接方法步骤和示意图</w:t>
      </w:r>
      <w:r w:rsidR="00C40550">
        <w:rPr>
          <w:rFonts w:hint="eastAsia"/>
          <w:noProof/>
        </w:rPr>
        <w:drawing>
          <wp:anchor distT="0" distB="0" distL="114300" distR="114300" simplePos="0" relativeHeight="251686912" behindDoc="0" locked="0" layoutInCell="1" allowOverlap="1" wp14:anchorId="09C44E8C" wp14:editId="4B060529">
            <wp:simplePos x="0" y="0"/>
            <wp:positionH relativeFrom="margin">
              <wp:posOffset>-294503</wp:posOffset>
            </wp:positionH>
            <wp:positionV relativeFrom="paragraph">
              <wp:posOffset>6606747</wp:posOffset>
            </wp:positionV>
            <wp:extent cx="2479589" cy="1650272"/>
            <wp:effectExtent l="0" t="0" r="0" b="7620"/>
            <wp:wrapNone/>
            <wp:docPr id="1614469370" name="图片 3" descr="图片包含 纸, 桌子,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469370" name="图片 3" descr="图片包含 纸, 桌子, 游戏机&#10;&#10;描述已自动生成"/>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84498" cy="16535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0550">
        <w:rPr>
          <w:rFonts w:hint="eastAsia"/>
          <w:noProof/>
        </w:rPr>
        <w:drawing>
          <wp:anchor distT="0" distB="0" distL="114300" distR="114300" simplePos="0" relativeHeight="251685888" behindDoc="0" locked="0" layoutInCell="1" allowOverlap="1" wp14:anchorId="4100C77E" wp14:editId="55F1FF32">
            <wp:simplePos x="0" y="0"/>
            <wp:positionH relativeFrom="column">
              <wp:posOffset>-286266</wp:posOffset>
            </wp:positionH>
            <wp:positionV relativeFrom="paragraph">
              <wp:posOffset>4679092</wp:posOffset>
            </wp:positionV>
            <wp:extent cx="2424761" cy="1613782"/>
            <wp:effectExtent l="0" t="0" r="0" b="5715"/>
            <wp:wrapNone/>
            <wp:docPr id="1312812168" name="图片 2" descr="图片包含 小, 桌子, 播放器, 球&#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812168" name="图片 2" descr="图片包含 小, 桌子, 播放器, 球&#10;&#10;描述已自动生成"/>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28432" cy="1616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0550">
        <w:rPr>
          <w:rFonts w:hint="eastAsia"/>
          <w:noProof/>
        </w:rPr>
        <w:drawing>
          <wp:anchor distT="0" distB="0" distL="114300" distR="114300" simplePos="0" relativeHeight="251684864" behindDoc="0" locked="0" layoutInCell="1" allowOverlap="1" wp14:anchorId="3FD7F383" wp14:editId="5AA5B3F7">
            <wp:simplePos x="0" y="0"/>
            <wp:positionH relativeFrom="margin">
              <wp:align>left</wp:align>
            </wp:positionH>
            <wp:positionV relativeFrom="paragraph">
              <wp:posOffset>2760352</wp:posOffset>
            </wp:positionV>
            <wp:extent cx="2087196" cy="1389236"/>
            <wp:effectExtent l="6032" t="0" r="0" b="0"/>
            <wp:wrapNone/>
            <wp:docPr id="705163930" name="图片 2" descr="树上的叶子&#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163930" name="图片 2" descr="树上的叶子&#10;&#10;中度可信度描述已自动生成"/>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16200000">
                      <a:off x="0" y="0"/>
                      <a:ext cx="2089360" cy="13906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0550">
        <w:rPr>
          <w:rFonts w:hint="eastAsia"/>
          <w:noProof/>
        </w:rPr>
        <w:drawing>
          <wp:anchor distT="0" distB="0" distL="114300" distR="114300" simplePos="0" relativeHeight="251691008" behindDoc="0" locked="0" layoutInCell="1" allowOverlap="1" wp14:anchorId="461A2D2B" wp14:editId="7543A295">
            <wp:simplePos x="0" y="0"/>
            <wp:positionH relativeFrom="margin">
              <wp:posOffset>-294503</wp:posOffset>
            </wp:positionH>
            <wp:positionV relativeFrom="paragraph">
              <wp:posOffset>6606747</wp:posOffset>
            </wp:positionV>
            <wp:extent cx="2479589" cy="1650272"/>
            <wp:effectExtent l="0" t="0" r="0" b="7620"/>
            <wp:wrapNone/>
            <wp:docPr id="1799886988" name="图片 1799886988" descr="图片包含 纸, 桌子,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886988" name="图片 1799886988" descr="图片包含 纸, 桌子, 游戏机&#10;&#10;描述已自动生成"/>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84498" cy="16535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0550">
        <w:rPr>
          <w:rFonts w:hint="eastAsia"/>
          <w:noProof/>
        </w:rPr>
        <w:drawing>
          <wp:anchor distT="0" distB="0" distL="114300" distR="114300" simplePos="0" relativeHeight="251689984" behindDoc="0" locked="0" layoutInCell="1" allowOverlap="1" wp14:anchorId="3EC137C6" wp14:editId="15857455">
            <wp:simplePos x="0" y="0"/>
            <wp:positionH relativeFrom="column">
              <wp:posOffset>-286266</wp:posOffset>
            </wp:positionH>
            <wp:positionV relativeFrom="paragraph">
              <wp:posOffset>4679092</wp:posOffset>
            </wp:positionV>
            <wp:extent cx="2424761" cy="1613782"/>
            <wp:effectExtent l="0" t="0" r="0" b="5715"/>
            <wp:wrapNone/>
            <wp:docPr id="584302111" name="图片 584302111" descr="图片包含 小, 桌子, 播放器, 球&#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02111" name="图片 584302111" descr="图片包含 小, 桌子, 播放器, 球&#10;&#10;描述已自动生成"/>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28432" cy="1616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0550">
        <w:rPr>
          <w:rFonts w:hint="eastAsia"/>
          <w:noProof/>
        </w:rPr>
        <w:drawing>
          <wp:anchor distT="0" distB="0" distL="114300" distR="114300" simplePos="0" relativeHeight="251688960" behindDoc="0" locked="0" layoutInCell="1" allowOverlap="1" wp14:anchorId="3BCCACB5" wp14:editId="360A6EB3">
            <wp:simplePos x="0" y="0"/>
            <wp:positionH relativeFrom="margin">
              <wp:align>left</wp:align>
            </wp:positionH>
            <wp:positionV relativeFrom="paragraph">
              <wp:posOffset>2760352</wp:posOffset>
            </wp:positionV>
            <wp:extent cx="2087196" cy="1389236"/>
            <wp:effectExtent l="6032" t="0" r="0" b="0"/>
            <wp:wrapNone/>
            <wp:docPr id="277786205" name="图片 277786205" descr="树上的叶子&#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786205" name="图片 277786205" descr="树上的叶子&#10;&#10;中度可信度描述已自动生成"/>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16200000">
                      <a:off x="0" y="0"/>
                      <a:ext cx="2089360" cy="13906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0550">
        <w:rPr>
          <w:rFonts w:hint="eastAsia"/>
          <w:noProof/>
        </w:rPr>
        <w:drawing>
          <wp:anchor distT="0" distB="0" distL="114300" distR="114300" simplePos="0" relativeHeight="251695104" behindDoc="0" locked="0" layoutInCell="1" allowOverlap="1" wp14:anchorId="7A4C209D" wp14:editId="558C15A1">
            <wp:simplePos x="0" y="0"/>
            <wp:positionH relativeFrom="margin">
              <wp:posOffset>-294503</wp:posOffset>
            </wp:positionH>
            <wp:positionV relativeFrom="paragraph">
              <wp:posOffset>6606747</wp:posOffset>
            </wp:positionV>
            <wp:extent cx="2479589" cy="1650272"/>
            <wp:effectExtent l="0" t="0" r="0" b="7620"/>
            <wp:wrapNone/>
            <wp:docPr id="851896740" name="图片 851896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896740" name="图片 8518967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84498" cy="16535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0550">
        <w:rPr>
          <w:rFonts w:hint="eastAsia"/>
          <w:noProof/>
        </w:rPr>
        <w:drawing>
          <wp:anchor distT="0" distB="0" distL="114300" distR="114300" simplePos="0" relativeHeight="251694080" behindDoc="0" locked="0" layoutInCell="1" allowOverlap="1" wp14:anchorId="7A269F38" wp14:editId="36B73077">
            <wp:simplePos x="0" y="0"/>
            <wp:positionH relativeFrom="column">
              <wp:posOffset>-286266</wp:posOffset>
            </wp:positionH>
            <wp:positionV relativeFrom="paragraph">
              <wp:posOffset>4679092</wp:posOffset>
            </wp:positionV>
            <wp:extent cx="2424761" cy="1613782"/>
            <wp:effectExtent l="0" t="0" r="0" b="5715"/>
            <wp:wrapNone/>
            <wp:docPr id="1043238921" name="图片 1043238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238921" name="图片 10432389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28432" cy="1616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0550">
        <w:rPr>
          <w:rFonts w:hint="eastAsia"/>
          <w:noProof/>
        </w:rPr>
        <w:drawing>
          <wp:anchor distT="0" distB="0" distL="114300" distR="114300" simplePos="0" relativeHeight="251693056" behindDoc="0" locked="0" layoutInCell="1" allowOverlap="1" wp14:anchorId="2CCB084B" wp14:editId="7FEDF715">
            <wp:simplePos x="0" y="0"/>
            <wp:positionH relativeFrom="margin">
              <wp:align>left</wp:align>
            </wp:positionH>
            <wp:positionV relativeFrom="paragraph">
              <wp:posOffset>2760352</wp:posOffset>
            </wp:positionV>
            <wp:extent cx="2087196" cy="1389236"/>
            <wp:effectExtent l="6032" t="0" r="0" b="0"/>
            <wp:wrapNone/>
            <wp:docPr id="305773455" name="图片 305773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16200000">
                      <a:off x="0" y="0"/>
                      <a:ext cx="2089360" cy="13906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7BC225" w14:textId="14C3DFA6" w:rsidR="00A331B3" w:rsidRDefault="00A331B3" w:rsidP="00A331B3">
      <w:pPr>
        <w:pStyle w:val="affffb"/>
        <w:ind w:firstLine="420"/>
      </w:pPr>
      <w:r>
        <w:lastRenderedPageBreak/>
        <w:drawing>
          <wp:anchor distT="0" distB="0" distL="114300" distR="114300" simplePos="0" relativeHeight="251697152" behindDoc="0" locked="0" layoutInCell="1" allowOverlap="1" wp14:anchorId="1342BA5D" wp14:editId="591E2526">
            <wp:simplePos x="0" y="0"/>
            <wp:positionH relativeFrom="column">
              <wp:posOffset>320263</wp:posOffset>
            </wp:positionH>
            <wp:positionV relativeFrom="paragraph">
              <wp:posOffset>-5440</wp:posOffset>
            </wp:positionV>
            <wp:extent cx="1375718" cy="2244744"/>
            <wp:effectExtent l="0" t="0" r="1905" b="5715"/>
            <wp:wrapNone/>
            <wp:docPr id="1915083579" name="图片 1915083579" descr="图片包含 户外, 小, 鸟, 贴着&#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878759" name="图片 1536878759" descr="图片包含 户外, 小, 鸟, 贴着&#10;&#10;描述已自动生成"/>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375718" cy="22447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09C945" w14:textId="6A763602" w:rsidR="00A331B3" w:rsidRDefault="00A331B3" w:rsidP="00A331B3">
      <w:pPr>
        <w:pStyle w:val="affffb"/>
        <w:ind w:firstLine="420"/>
      </w:pPr>
    </w:p>
    <w:p w14:paraId="068FF086" w14:textId="3F7B1589" w:rsidR="00A331B3" w:rsidRDefault="00293296" w:rsidP="00A331B3">
      <w:pPr>
        <w:pStyle w:val="affffb"/>
        <w:ind w:firstLine="420"/>
      </w:pPr>
      <w:r>
        <mc:AlternateContent>
          <mc:Choice Requires="wps">
            <w:drawing>
              <wp:anchor distT="0" distB="0" distL="114300" distR="114300" simplePos="0" relativeHeight="251725824" behindDoc="0" locked="0" layoutInCell="1" allowOverlap="1" wp14:anchorId="5786F30C" wp14:editId="581D874F">
                <wp:simplePos x="0" y="0"/>
                <wp:positionH relativeFrom="column">
                  <wp:posOffset>2642870</wp:posOffset>
                </wp:positionH>
                <wp:positionV relativeFrom="paragraph">
                  <wp:posOffset>198755</wp:posOffset>
                </wp:positionV>
                <wp:extent cx="3181350" cy="1114425"/>
                <wp:effectExtent l="0" t="0" r="19050" b="28575"/>
                <wp:wrapNone/>
                <wp:docPr id="1113970382" name="文本框 1"/>
                <wp:cNvGraphicFramePr/>
                <a:graphic xmlns:a="http://schemas.openxmlformats.org/drawingml/2006/main">
                  <a:graphicData uri="http://schemas.microsoft.com/office/word/2010/wordprocessingShape">
                    <wps:wsp>
                      <wps:cNvSpPr txBox="1"/>
                      <wps:spPr>
                        <a:xfrm>
                          <a:off x="0" y="0"/>
                          <a:ext cx="3181350" cy="1114425"/>
                        </a:xfrm>
                        <a:prstGeom prst="rect">
                          <a:avLst/>
                        </a:prstGeom>
                        <a:solidFill>
                          <a:schemeClr val="lt1"/>
                        </a:solidFill>
                        <a:ln w="6350">
                          <a:solidFill>
                            <a:prstClr val="black"/>
                          </a:solidFill>
                        </a:ln>
                      </wps:spPr>
                      <wps:txbx>
                        <w:txbxContent>
                          <w:p w14:paraId="594FB063" w14:textId="77777777" w:rsidR="00293296" w:rsidRDefault="00293296" w:rsidP="00293296">
                            <w:pPr>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）削砧木：</w:t>
                            </w:r>
                            <w:r w:rsidRPr="00DE2F94">
                              <w:rPr>
                                <w:rFonts w:ascii="Times New Roman" w:hAnsi="Times New Roman" w:hint="eastAsia"/>
                              </w:rPr>
                              <w:t>选择砧木茎粗</w:t>
                            </w:r>
                            <w:r w:rsidRPr="00DE2F94">
                              <w:rPr>
                                <w:rFonts w:ascii="Times New Roman" w:hAnsi="Times New Roman"/>
                              </w:rPr>
                              <w:t>0.5 cm</w:t>
                            </w:r>
                            <w:r w:rsidRPr="00DE2F94">
                              <w:rPr>
                                <w:rFonts w:ascii="Times New Roman" w:hAnsi="Times New Roman"/>
                              </w:rPr>
                              <w:t>～</w:t>
                            </w:r>
                            <w:r w:rsidRPr="00DE2F94">
                              <w:rPr>
                                <w:rFonts w:ascii="Times New Roman" w:hAnsi="Times New Roman"/>
                              </w:rPr>
                              <w:t>1.0 cm</w:t>
                            </w:r>
                            <w:r w:rsidRPr="00DE2F94">
                              <w:rPr>
                                <w:rFonts w:ascii="Times New Roman" w:hAnsi="Times New Roman"/>
                              </w:rPr>
                              <w:t>，离地</w:t>
                            </w:r>
                            <w:r w:rsidRPr="00DE2F94">
                              <w:rPr>
                                <w:rFonts w:ascii="Times New Roman" w:hAnsi="Times New Roman"/>
                              </w:rPr>
                              <w:t>2</w:t>
                            </w:r>
                            <w:r>
                              <w:rPr>
                                <w:rFonts w:ascii="Times New Roman" w:hAnsi="Times New Roman"/>
                              </w:rPr>
                              <w:t>0</w:t>
                            </w:r>
                            <w:r w:rsidRPr="00DE2F94">
                              <w:rPr>
                                <w:rFonts w:ascii="Times New Roman" w:hAnsi="Times New Roman"/>
                              </w:rPr>
                              <w:t xml:space="preserve"> cm</w:t>
                            </w:r>
                            <w:r w:rsidRPr="00DE2F94">
                              <w:rPr>
                                <w:rFonts w:ascii="Times New Roman" w:hAnsi="Times New Roman"/>
                              </w:rPr>
                              <w:t>～</w:t>
                            </w:r>
                            <w:r>
                              <w:rPr>
                                <w:rFonts w:ascii="Times New Roman" w:hAnsi="Times New Roman" w:hint="eastAsia"/>
                              </w:rPr>
                              <w:t>2</w:t>
                            </w:r>
                            <w:r>
                              <w:rPr>
                                <w:rFonts w:ascii="Times New Roman" w:hAnsi="Times New Roman"/>
                              </w:rPr>
                              <w:t>5</w:t>
                            </w:r>
                            <w:r w:rsidRPr="00DE2F94">
                              <w:rPr>
                                <w:rFonts w:ascii="Times New Roman" w:hAnsi="Times New Roman"/>
                              </w:rPr>
                              <w:t xml:space="preserve"> cm</w:t>
                            </w:r>
                            <w:r w:rsidRPr="00DE2F94">
                              <w:rPr>
                                <w:rFonts w:ascii="Times New Roman" w:hAnsi="Times New Roman"/>
                              </w:rPr>
                              <w:t>处截断，光滑的一侧纵向间隔</w:t>
                            </w:r>
                            <w:r w:rsidRPr="00DE2F94">
                              <w:rPr>
                                <w:rFonts w:ascii="Times New Roman" w:hAnsi="Times New Roman"/>
                              </w:rPr>
                              <w:t>1.0</w:t>
                            </w:r>
                            <w:r w:rsidRPr="00DE2F94">
                              <w:rPr>
                                <w:rFonts w:ascii="Times New Roman" w:hAnsi="Times New Roman"/>
                              </w:rPr>
                              <w:t>～</w:t>
                            </w:r>
                            <w:r w:rsidRPr="00DE2F94">
                              <w:rPr>
                                <w:rFonts w:ascii="Times New Roman" w:hAnsi="Times New Roman"/>
                              </w:rPr>
                              <w:t>1.5 cm</w:t>
                            </w:r>
                            <w:r w:rsidRPr="00DE2F94">
                              <w:rPr>
                                <w:rFonts w:ascii="Times New Roman" w:hAnsi="Times New Roman"/>
                              </w:rPr>
                              <w:t>处切</w:t>
                            </w:r>
                            <w:r>
                              <w:rPr>
                                <w:rFonts w:ascii="Times New Roman" w:hAnsi="Times New Roman" w:hint="eastAsia"/>
                              </w:rPr>
                              <w:t>2</w:t>
                            </w:r>
                            <w:r w:rsidRPr="00DE2F94">
                              <w:rPr>
                                <w:rFonts w:ascii="Times New Roman" w:hAnsi="Times New Roman"/>
                              </w:rPr>
                              <w:t>刀，挑皮</w:t>
                            </w:r>
                            <w:r>
                              <w:rPr>
                                <w:rFonts w:ascii="Times New Roman" w:hAnsi="Times New Roman" w:hint="eastAsia"/>
                              </w:rPr>
                              <w:t>2</w:t>
                            </w:r>
                            <w:r>
                              <w:rPr>
                                <w:rFonts w:ascii="Times New Roman" w:hAnsi="Times New Roman"/>
                              </w:rPr>
                              <w:t xml:space="preserve"> cm</w:t>
                            </w:r>
                            <w:r>
                              <w:rPr>
                                <w:rFonts w:ascii="宋体" w:hAnsi="宋体" w:hint="eastAsia"/>
                              </w:rPr>
                              <w:t>～</w:t>
                            </w:r>
                            <w:r>
                              <w:rPr>
                                <w:rFonts w:ascii="Times New Roman" w:hAnsi="Times New Roman" w:hint="eastAsia"/>
                              </w:rPr>
                              <w:t>3</w:t>
                            </w:r>
                            <w:r>
                              <w:rPr>
                                <w:rFonts w:ascii="Times New Roman" w:hAnsi="Times New Roman"/>
                              </w:rPr>
                              <w:t xml:space="preserve"> cm</w:t>
                            </w:r>
                            <w:r w:rsidRPr="00DE2F94">
                              <w:rPr>
                                <w:rFonts w:ascii="Times New Roman" w:hAnsi="Times New Roman"/>
                              </w:rPr>
                              <w:t>，挑皮面稍大于接穗切面。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786F30C" id="文本框 1" o:spid="_x0000_s1031" type="#_x0000_t202" style="position:absolute;left:0;text-align:left;margin-left:208.1pt;margin-top:15.65pt;width:250.5pt;height:87.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" fillcolor="white [3201]" strokeweight=".5pt">
                <v:textbox>
                  <w:txbxContent>
                    <w:p w14:paraId="594FB063" w14:textId="77777777" w:rsidR="00293296" w:rsidRDefault="00293296" w:rsidP="00293296">
                      <w:pPr>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）削砧木：</w:t>
                      </w:r>
                      <w:r w:rsidRPr="00DE2F94">
                        <w:rPr>
                          <w:rFonts w:ascii="Times New Roman" w:hAnsi="Times New Roman" w:hint="eastAsia"/>
                        </w:rPr>
                        <w:t>选择砧木茎粗</w:t>
                      </w:r>
                      <w:r w:rsidRPr="00DE2F94">
                        <w:rPr>
                          <w:rFonts w:ascii="Times New Roman" w:hAnsi="Times New Roman"/>
                        </w:rPr>
                        <w:t>0.5 cm</w:t>
                      </w:r>
                      <w:r w:rsidRPr="00DE2F94">
                        <w:rPr>
                          <w:rFonts w:ascii="Times New Roman" w:hAnsi="Times New Roman"/>
                        </w:rPr>
                        <w:t>～</w:t>
                      </w:r>
                      <w:r w:rsidRPr="00DE2F94">
                        <w:rPr>
                          <w:rFonts w:ascii="Times New Roman" w:hAnsi="Times New Roman"/>
                        </w:rPr>
                        <w:t>1.0 cm</w:t>
                      </w:r>
                      <w:r w:rsidRPr="00DE2F94">
                        <w:rPr>
                          <w:rFonts w:ascii="Times New Roman" w:hAnsi="Times New Roman"/>
                        </w:rPr>
                        <w:t>，离地</w:t>
                      </w:r>
                      <w:r w:rsidRPr="00DE2F94">
                        <w:rPr>
                          <w:rFonts w:ascii="Times New Roman" w:hAnsi="Times New Roman"/>
                        </w:rPr>
                        <w:t>2</w:t>
                      </w:r>
                      <w:r>
                        <w:rPr>
                          <w:rFonts w:ascii="Times New Roman" w:hAnsi="Times New Roman"/>
                        </w:rPr>
                        <w:t>0</w:t>
                      </w:r>
                      <w:r w:rsidRPr="00DE2F94">
                        <w:rPr>
                          <w:rFonts w:ascii="Times New Roman" w:hAnsi="Times New Roman"/>
                        </w:rPr>
                        <w:t xml:space="preserve"> cm</w:t>
                      </w:r>
                      <w:r w:rsidRPr="00DE2F94">
                        <w:rPr>
                          <w:rFonts w:ascii="Times New Roman" w:hAnsi="Times New Roman"/>
                        </w:rPr>
                        <w:t>～</w:t>
                      </w:r>
                      <w:r>
                        <w:rPr>
                          <w:rFonts w:ascii="Times New Roman" w:hAnsi="Times New Roman" w:hint="eastAsia"/>
                        </w:rPr>
                        <w:t>2</w:t>
                      </w:r>
                      <w:r>
                        <w:rPr>
                          <w:rFonts w:ascii="Times New Roman" w:hAnsi="Times New Roman"/>
                        </w:rPr>
                        <w:t>5</w:t>
                      </w:r>
                      <w:r w:rsidRPr="00DE2F94">
                        <w:rPr>
                          <w:rFonts w:ascii="Times New Roman" w:hAnsi="Times New Roman"/>
                        </w:rPr>
                        <w:t xml:space="preserve"> cm</w:t>
                      </w:r>
                      <w:r w:rsidRPr="00DE2F94">
                        <w:rPr>
                          <w:rFonts w:ascii="Times New Roman" w:hAnsi="Times New Roman"/>
                        </w:rPr>
                        <w:t>处截断，光滑的一侧纵向间隔</w:t>
                      </w:r>
                      <w:r w:rsidRPr="00DE2F94">
                        <w:rPr>
                          <w:rFonts w:ascii="Times New Roman" w:hAnsi="Times New Roman"/>
                        </w:rPr>
                        <w:t>1.0</w:t>
                      </w:r>
                      <w:r w:rsidRPr="00DE2F94">
                        <w:rPr>
                          <w:rFonts w:ascii="Times New Roman" w:hAnsi="Times New Roman"/>
                        </w:rPr>
                        <w:t>～</w:t>
                      </w:r>
                      <w:r w:rsidRPr="00DE2F94">
                        <w:rPr>
                          <w:rFonts w:ascii="Times New Roman" w:hAnsi="Times New Roman"/>
                        </w:rPr>
                        <w:t>1.5 cm</w:t>
                      </w:r>
                      <w:r w:rsidRPr="00DE2F94">
                        <w:rPr>
                          <w:rFonts w:ascii="Times New Roman" w:hAnsi="Times New Roman"/>
                        </w:rPr>
                        <w:t>处切</w:t>
                      </w:r>
                      <w:r>
                        <w:rPr>
                          <w:rFonts w:ascii="Times New Roman" w:hAnsi="Times New Roman" w:hint="eastAsia"/>
                        </w:rPr>
                        <w:t>2</w:t>
                      </w:r>
                      <w:r w:rsidRPr="00DE2F94">
                        <w:rPr>
                          <w:rFonts w:ascii="Times New Roman" w:hAnsi="Times New Roman"/>
                        </w:rPr>
                        <w:t>刀，挑皮</w:t>
                      </w:r>
                      <w:r>
                        <w:rPr>
                          <w:rFonts w:ascii="Times New Roman" w:hAnsi="Times New Roman" w:hint="eastAsia"/>
                        </w:rPr>
                        <w:t>2</w:t>
                      </w:r>
                      <w:r>
                        <w:rPr>
                          <w:rFonts w:ascii="Times New Roman" w:hAnsi="Times New Roman"/>
                        </w:rPr>
                        <w:t xml:space="preserve"> cm</w:t>
                      </w:r>
                      <w:r>
                        <w:rPr>
                          <w:rFonts w:ascii="宋体" w:hAnsi="宋体" w:hint="eastAsia"/>
                        </w:rPr>
                        <w:t>～</w:t>
                      </w:r>
                      <w:r>
                        <w:rPr>
                          <w:rFonts w:ascii="Times New Roman" w:hAnsi="Times New Roman" w:hint="eastAsia"/>
                        </w:rPr>
                        <w:t>3</w:t>
                      </w:r>
                      <w:r>
                        <w:rPr>
                          <w:rFonts w:ascii="Times New Roman" w:hAnsi="Times New Roman"/>
                        </w:rPr>
                        <w:t xml:space="preserve"> cm</w:t>
                      </w:r>
                      <w:r w:rsidRPr="00DE2F94">
                        <w:rPr>
                          <w:rFonts w:ascii="Times New Roman" w:hAnsi="Times New Roman"/>
                        </w:rPr>
                        <w:t>，挑皮面稍大于接穗切面。</w:t>
                      </w:r>
                    </w:p>
                  </w:txbxContent>
                </v:textbox>
              </v:shape>
            </w:pict>
          </mc:Fallback>
        </mc:AlternateContent>
      </w:r>
    </w:p>
    <w:p w14:paraId="5CFCF52D" w14:textId="38B98048" w:rsidR="00A331B3" w:rsidRDefault="00A331B3" w:rsidP="00A331B3">
      <w:pPr>
        <w:pStyle w:val="affffb"/>
        <w:ind w:firstLine="420"/>
      </w:pPr>
    </w:p>
    <w:p w14:paraId="55668E7E" w14:textId="5B7DBAE8" w:rsidR="00A331B3" w:rsidRDefault="00A331B3" w:rsidP="00A331B3">
      <w:pPr>
        <w:pStyle w:val="affffb"/>
        <w:ind w:firstLine="420"/>
      </w:pPr>
    </w:p>
    <w:p w14:paraId="2091B708" w14:textId="6CAEC589" w:rsidR="00A331B3" w:rsidRDefault="00A331B3" w:rsidP="00A331B3">
      <w:pPr>
        <w:pStyle w:val="affffb"/>
        <w:ind w:firstLine="420"/>
      </w:pPr>
      <w:r>
        <mc:AlternateContent>
          <mc:Choice Requires="wps">
            <w:drawing>
              <wp:anchor distT="0" distB="0" distL="114300" distR="114300" simplePos="0" relativeHeight="251698176" behindDoc="0" locked="0" layoutInCell="1" allowOverlap="1" wp14:anchorId="107B3F37" wp14:editId="68575B8F">
                <wp:simplePos x="0" y="0"/>
                <wp:positionH relativeFrom="column">
                  <wp:posOffset>1823737</wp:posOffset>
                </wp:positionH>
                <wp:positionV relativeFrom="paragraph">
                  <wp:posOffset>136525</wp:posOffset>
                </wp:positionV>
                <wp:extent cx="782320" cy="15875"/>
                <wp:effectExtent l="0" t="0" r="36830" b="22225"/>
                <wp:wrapNone/>
                <wp:docPr id="4761819"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2320" cy="15875"/>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013DD4CA" id="直接连接符 2"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6pt,10.75pt" to="205.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"/>
            </w:pict>
          </mc:Fallback>
        </mc:AlternateContent>
      </w:r>
    </w:p>
    <w:p w14:paraId="39F94DC4" w14:textId="77777777" w:rsidR="00A331B3" w:rsidRDefault="00A331B3" w:rsidP="00A331B3">
      <w:pPr>
        <w:pStyle w:val="affffb"/>
        <w:ind w:firstLine="420"/>
      </w:pPr>
    </w:p>
    <w:p w14:paraId="5E8C28BB" w14:textId="77777777" w:rsidR="00A331B3" w:rsidRDefault="00A331B3" w:rsidP="00A331B3">
      <w:pPr>
        <w:pStyle w:val="affffb"/>
        <w:ind w:firstLine="420"/>
      </w:pPr>
    </w:p>
    <w:p w14:paraId="2F6AC015" w14:textId="77777777" w:rsidR="00A331B3" w:rsidRDefault="00A331B3" w:rsidP="00A331B3">
      <w:pPr>
        <w:pStyle w:val="affffb"/>
        <w:ind w:firstLine="420"/>
      </w:pPr>
    </w:p>
    <w:p w14:paraId="640670CF" w14:textId="568EB43D" w:rsidR="00A331B3" w:rsidRDefault="00A331B3" w:rsidP="00A331B3">
      <w:pPr>
        <w:pStyle w:val="affffb"/>
        <w:ind w:firstLine="420"/>
      </w:pPr>
    </w:p>
    <w:p w14:paraId="657480AE" w14:textId="49A9AAFD" w:rsidR="00A331B3" w:rsidRDefault="00A331B3" w:rsidP="00A331B3">
      <w:pPr>
        <w:pStyle w:val="affffb"/>
        <w:ind w:firstLine="420"/>
      </w:pPr>
    </w:p>
    <w:p w14:paraId="62040F10" w14:textId="0D1189B9" w:rsidR="00A331B3" w:rsidRPr="00A331B3" w:rsidRDefault="00213A24" w:rsidP="00A331B3">
      <w:pPr>
        <w:pStyle w:val="affffb"/>
        <w:ind w:firstLine="420"/>
      </w:pPr>
      <w:r>
        <mc:AlternateContent>
          <mc:Choice Requires="wps">
            <w:drawing>
              <wp:anchor distT="0" distB="0" distL="114300" distR="114300" simplePos="0" relativeHeight="251723776" behindDoc="0" locked="0" layoutInCell="1" allowOverlap="1" wp14:anchorId="3C2FC690" wp14:editId="0BE7B878">
                <wp:simplePos x="0" y="0"/>
                <wp:positionH relativeFrom="margin">
                  <wp:posOffset>2650078</wp:posOffset>
                </wp:positionH>
                <wp:positionV relativeFrom="paragraph">
                  <wp:posOffset>896551</wp:posOffset>
                </wp:positionV>
                <wp:extent cx="3130378" cy="1296035"/>
                <wp:effectExtent l="0" t="0" r="13335" b="18415"/>
                <wp:wrapNone/>
                <wp:docPr id="424064840" name="文本框 5"/>
                <wp:cNvGraphicFramePr/>
                <a:graphic xmlns:a="http://schemas.openxmlformats.org/drawingml/2006/main">
                  <a:graphicData uri="http://schemas.microsoft.com/office/word/2010/wordprocessingShape">
                    <wps:wsp>
                      <wps:cNvSpPr txBox="1"/>
                      <wps:spPr>
                        <a:xfrm>
                          <a:off x="0" y="0"/>
                          <a:ext cx="3130378" cy="1296035"/>
                        </a:xfrm>
                        <a:prstGeom prst="rect">
                          <a:avLst/>
                        </a:prstGeom>
                        <a:solidFill>
                          <a:schemeClr val="lt1"/>
                        </a:solidFill>
                        <a:ln w="6350">
                          <a:solidFill>
                            <a:prstClr val="black"/>
                          </a:solidFill>
                        </a:ln>
                      </wps:spPr>
                      <wps:txbx>
                        <w:txbxContent>
                          <w:p w14:paraId="710277E1" w14:textId="77777777" w:rsidR="00213A24" w:rsidRDefault="00213A24" w:rsidP="00213A24">
                            <w:pPr>
                              <w:pStyle w:val="affffb"/>
                              <w:ind w:firstLineChars="0" w:firstLine="0"/>
                            </w:pPr>
                            <w:r>
                              <w:rPr>
                                <w:rFonts w:hint="eastAsia"/>
                              </w:rPr>
                              <w:t>（2）</w:t>
                            </w:r>
                            <w:r w:rsidRPr="00DE2F94">
                              <w:rPr>
                                <w:rFonts w:hint="eastAsia"/>
                              </w:rPr>
                              <w:t>削接穗：接穗留</w:t>
                            </w:r>
                            <w:r w:rsidRPr="00DE2F94">
                              <w:t xml:space="preserve">1个芽，剪去1/2叶片，将接穗下端，接芽背面一侧，削成长1.5～2.5 cm、宽约0.5～1 cm、深达木质部1/3的平直光滑的斜面，略带木质部，再将下端相对的另一侧削成45 </w:t>
                            </w:r>
                            <w:r w:rsidRPr="00DE2F94">
                              <w:t>℃</w:t>
                            </w:r>
                            <w:r w:rsidRPr="00DE2F94">
                              <w:t>的小斜面，略带木质部。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 w14:anchorId="3C2FC690" id="文本框 5" o:spid="_x0000_s1032" type="#_x0000_t202" style="position:absolute;left:0;text-align:left;margin-left:208.65pt;margin-top:70.6pt;width:246.5pt;height:102.05pt;z-index:251723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" fillcolor="white [3201]" strokeweight=".5pt">
                <v:textbox>
                  <w:txbxContent>
                    <w:p w14:paraId="710277E1" w14:textId="77777777" w:rsidR="00213A24" w:rsidRDefault="00213A24" w:rsidP="00213A24">
                      <w:pPr>
                        <w:pStyle w:val="affffb"/>
                        <w:ind w:firstLineChars="0" w:firstLine="0"/>
                      </w:pPr>
                      <w:r>
                        <w:rPr>
                          <w:rFonts w:hint="eastAsia"/>
                        </w:rPr>
                        <w:t>（2）</w:t>
                      </w:r>
                      <w:r w:rsidRPr="00DE2F94">
                        <w:rPr>
                          <w:rFonts w:hint="eastAsia"/>
                        </w:rPr>
                        <w:t>削接穗：接穗留</w:t>
                      </w:r>
                      <w:r w:rsidRPr="00DE2F94">
                        <w:t xml:space="preserve">1个芽，剪去1/2叶片，将接穗下端，接芽背面一侧，削成长1.5～2.5 cm、宽约0.5～1 cm、深达木质部1/3的平直光滑的斜面，略带木质部，再将下端相对的另一侧削成45 </w:t>
                      </w:r>
                      <w:r w:rsidRPr="00DE2F94">
                        <w:t>℃</w:t>
                      </w:r>
                      <w:r w:rsidRPr="00DE2F94">
                        <w:t>的小斜面，略带木质部。</w:t>
                      </w:r>
                    </w:p>
                  </w:txbxContent>
                </v:textbox>
                <w10:wrap anchorx="margin"/>
              </v:shape>
            </w:pict>
          </mc:Fallback>
        </mc:AlternateContent>
      </w:r>
    </w:p>
    <w:p w14:paraId="25EF99D2" w14:textId="22EC15A6" w:rsidR="00D539FE" w:rsidRDefault="00E57063" w:rsidP="00C40550">
      <w:pPr>
        <w:pStyle w:val="affffb"/>
        <w:ind w:firstLineChars="0" w:firstLine="0"/>
      </w:pPr>
      <w:r>
        <w:rPr>
          <w:rFonts w:ascii="Times New Roman" w:hint="eastAsia"/>
          <w:szCs w:val="21"/>
        </w:rPr>
        <w:drawing>
          <wp:anchor distT="0" distB="0" distL="114300" distR="114300" simplePos="0" relativeHeight="251708416" behindDoc="0" locked="0" layoutInCell="1" allowOverlap="1" wp14:anchorId="2DA19200" wp14:editId="0EC795D7">
            <wp:simplePos x="0" y="0"/>
            <wp:positionH relativeFrom="column">
              <wp:posOffset>-19050</wp:posOffset>
            </wp:positionH>
            <wp:positionV relativeFrom="paragraph">
              <wp:posOffset>2543810</wp:posOffset>
            </wp:positionV>
            <wp:extent cx="2331085" cy="1551305"/>
            <wp:effectExtent l="0" t="0" r="0" b="0"/>
            <wp:wrapTopAndBottom/>
            <wp:docPr id="1976532364" name="图片 1976532364" descr="图片包含 小, 桌子, 播放器, 球&#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532364" name="图片 1976532364" descr="图片包含 小, 桌子, 播放器, 球&#10;&#10;描述已自动生成"/>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31085" cy="1551305"/>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713536" behindDoc="0" locked="0" layoutInCell="1" allowOverlap="1" wp14:anchorId="1425D356" wp14:editId="2B8A79D3">
                <wp:simplePos x="0" y="0"/>
                <wp:positionH relativeFrom="column">
                  <wp:posOffset>3053732</wp:posOffset>
                </wp:positionH>
                <wp:positionV relativeFrom="paragraph">
                  <wp:posOffset>2758303</wp:posOffset>
                </wp:positionV>
                <wp:extent cx="2652584" cy="1235075"/>
                <wp:effectExtent l="0" t="0" r="14605" b="22225"/>
                <wp:wrapNone/>
                <wp:docPr id="549688839" name="文本框 8"/>
                <wp:cNvGraphicFramePr/>
                <a:graphic xmlns:a="http://schemas.openxmlformats.org/drawingml/2006/main">
                  <a:graphicData uri="http://schemas.microsoft.com/office/word/2010/wordprocessingShape">
                    <wps:wsp>
                      <wps:cNvSpPr txBox="1"/>
                      <wps:spPr>
                        <a:xfrm>
                          <a:off x="0" y="0"/>
                          <a:ext cx="2652584" cy="1235075"/>
                        </a:xfrm>
                        <a:prstGeom prst="rect">
                          <a:avLst/>
                        </a:prstGeom>
                        <a:solidFill>
                          <a:schemeClr val="lt1"/>
                        </a:solidFill>
                        <a:ln w="6350">
                          <a:solidFill>
                            <a:prstClr val="black"/>
                          </a:solidFill>
                        </a:ln>
                      </wps:spPr>
                      <wps:txbx>
                        <w:txbxContent>
                          <w:p w14:paraId="4F4CF474" w14:textId="77777777" w:rsidR="0091720D" w:rsidRPr="005A7E27" w:rsidRDefault="0091720D" w:rsidP="0091720D">
                            <w:pPr>
                              <w:rPr>
                                <w:rFonts w:ascii="Times New Roman" w:hAnsi="Times New Roman"/>
                                <w:kern w:val="0"/>
                                <w:sz w:val="18"/>
                                <w:szCs w:val="18"/>
                              </w:rPr>
                            </w:pPr>
                            <w:r w:rsidRPr="005A7E27">
                              <w:rPr>
                                <w:rFonts w:ascii="Times New Roman" w:hAnsi="Times New Roman"/>
                                <w:sz w:val="18"/>
                                <w:szCs w:val="18"/>
                              </w:rPr>
                              <w:t>（</w:t>
                            </w:r>
                            <w:r w:rsidRPr="005A7E27">
                              <w:rPr>
                                <w:rFonts w:ascii="Times New Roman" w:hAnsi="Times New Roman"/>
                                <w:sz w:val="18"/>
                                <w:szCs w:val="18"/>
                              </w:rPr>
                              <w:t>3</w:t>
                            </w:r>
                            <w:r w:rsidRPr="005A7E27">
                              <w:rPr>
                                <w:rFonts w:ascii="Times New Roman" w:hAnsi="Times New Roman"/>
                                <w:sz w:val="18"/>
                                <w:szCs w:val="18"/>
                              </w:rPr>
                              <w:t>）插接穗：将接穗基部的斜削面和砧木挑皮面的形成层对准，砧木挑起的皮包住接穗并用嫁接膜绑扎固定。</w:t>
                            </w:r>
                          </w:p>
                        </w:txbxContent>
                      </wps:txbx>
                      <wps:bodyPr rot="0" spcFirstLastPara="0"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 w14:anchorId="1425D356" id="文本框 8" o:spid="_x0000_s1033" type="#_x0000_t202" style="position:absolute;left:0;text-align:left;margin-left:240.45pt;margin-top:217.2pt;width:208.85pt;height:97.2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" fillcolor="white [3201]" strokeweight=".5pt">
                <v:textbox>
                  <w:txbxContent>
                    <w:p w14:paraId="4F4CF474" w14:textId="77777777" w:rsidR="0091720D" w:rsidRPr="005A7E27" w:rsidRDefault="0091720D" w:rsidP="0091720D">
                      <w:pPr>
                        <w:rPr>
                          <w:rFonts w:ascii="Times New Roman" w:hAnsi="Times New Roman"/>
                          <w:kern w:val="0"/>
                          <w:sz w:val="18"/>
                          <w:szCs w:val="18"/>
                        </w:rPr>
                      </w:pPr>
                      <w:r w:rsidRPr="005A7E27">
                        <w:rPr>
                          <w:rFonts w:ascii="Times New Roman" w:hAnsi="Times New Roman"/>
                          <w:sz w:val="18"/>
                          <w:szCs w:val="18"/>
                        </w:rPr>
                        <w:t>（</w:t>
                      </w:r>
                      <w:r w:rsidRPr="005A7E27">
                        <w:rPr>
                          <w:rFonts w:ascii="Times New Roman" w:hAnsi="Times New Roman"/>
                          <w:sz w:val="18"/>
                          <w:szCs w:val="18"/>
                        </w:rPr>
                        <w:t>3</w:t>
                      </w:r>
                      <w:r w:rsidRPr="005A7E27">
                        <w:rPr>
                          <w:rFonts w:ascii="Times New Roman" w:hAnsi="Times New Roman"/>
                          <w:sz w:val="18"/>
                          <w:szCs w:val="18"/>
                        </w:rPr>
                        <w:t>）插接穗：将接穗基部的斜削面和砧木挑皮面的形成层对准，砧木挑起的皮包住接穗并用嫁接膜绑扎固定。</w:t>
                      </w:r>
                    </w:p>
                  </w:txbxContent>
                </v:textbox>
              </v:shape>
            </w:pict>
          </mc:Fallback>
        </mc:AlternateContent>
      </w:r>
      <w:r>
        <mc:AlternateContent>
          <mc:Choice Requires="wps">
            <w:drawing>
              <wp:anchor distT="0" distB="0" distL="114300" distR="114300" simplePos="0" relativeHeight="251704320" behindDoc="0" locked="0" layoutInCell="1" allowOverlap="1" wp14:anchorId="70AC9CCD" wp14:editId="1A04477A">
                <wp:simplePos x="0" y="0"/>
                <wp:positionH relativeFrom="column">
                  <wp:posOffset>2443840</wp:posOffset>
                </wp:positionH>
                <wp:positionV relativeFrom="paragraph">
                  <wp:posOffset>3329511</wp:posOffset>
                </wp:positionV>
                <wp:extent cx="541020" cy="0"/>
                <wp:effectExtent l="0" t="0" r="0" b="0"/>
                <wp:wrapNone/>
                <wp:docPr id="745579971"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 cy="0"/>
                        </a:xfrm>
                        <a:prstGeom prst="line">
                          <a:avLst/>
                        </a:prstGeom>
                        <a:noFill/>
                        <a:ln w="9525">
                          <a:solidFill>
                            <a:srgbClr val="000000"/>
                          </a:solidFill>
                          <a:round/>
                        </a:ln>
                      </wps:spPr>
                      <wps:bodyPr/>
                    </wps:wsp>
                  </a:graphicData>
                </a:graphic>
              </wp:anchor>
            </w:drawing>
          </mc:Choice>
          <mc:Fallback>
            <w:pict>
              <v:line w14:anchorId="7C166EA6" id="直接连接符 4"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92.45pt,262.15pt" to="235.05pt,2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"/>
            </w:pict>
          </mc:Fallback>
        </mc:AlternateContent>
      </w:r>
      <w:r w:rsidR="00C2083E">
        <mc:AlternateContent>
          <mc:Choice Requires="wps">
            <w:drawing>
              <wp:anchor distT="0" distB="0" distL="114300" distR="114300" simplePos="0" relativeHeight="251700224" behindDoc="0" locked="0" layoutInCell="1" allowOverlap="1" wp14:anchorId="29BF0322" wp14:editId="0B946727">
                <wp:simplePos x="0" y="0"/>
                <wp:positionH relativeFrom="column">
                  <wp:posOffset>1915778</wp:posOffset>
                </wp:positionH>
                <wp:positionV relativeFrom="paragraph">
                  <wp:posOffset>1367155</wp:posOffset>
                </wp:positionV>
                <wp:extent cx="661035" cy="0"/>
                <wp:effectExtent l="0" t="0" r="0" b="0"/>
                <wp:wrapNone/>
                <wp:docPr id="248152394"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 cy="0"/>
                        </a:xfrm>
                        <a:prstGeom prst="line">
                          <a:avLst/>
                        </a:prstGeom>
                        <a:noFill/>
                        <a:ln w="9525">
                          <a:solidFill>
                            <a:srgbClr val="000000"/>
                          </a:solidFill>
                          <a:round/>
                        </a:ln>
                      </wps:spPr>
                      <wps:bodyPr/>
                    </wps:wsp>
                  </a:graphicData>
                </a:graphic>
              </wp:anchor>
            </w:drawing>
          </mc:Choice>
          <mc:Fallback>
            <w:pict>
              <v:line w14:anchorId="078A45A4" id="直接连接符 3"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50.85pt,107.65pt" to="202.9pt,1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"/>
            </w:pict>
          </mc:Fallback>
        </mc:AlternateContent>
      </w:r>
    </w:p>
    <w:p w14:paraId="5FBBB899" w14:textId="39318F99" w:rsidR="00D539FE" w:rsidRDefault="00213A24" w:rsidP="00C40550">
      <w:pPr>
        <w:pStyle w:val="affffb"/>
        <w:ind w:firstLineChars="0" w:firstLine="0"/>
      </w:pPr>
      <w:r w:rsidRPr="0091720D">
        <w:rPr>
          <w:rFonts w:ascii="等线" w:eastAsia="等线" w:hAnsi="等线"/>
          <w:kern w:val="2"/>
          <w:szCs w:val="22"/>
        </w:rPr>
        <mc:AlternateContent>
          <mc:Choice Requires="wps">
            <w:drawing>
              <wp:anchor distT="0" distB="0" distL="114300" distR="114300" simplePos="0" relativeHeight="251721728" behindDoc="0" locked="0" layoutInCell="1" allowOverlap="1" wp14:anchorId="08652325" wp14:editId="172415F0">
                <wp:simplePos x="0" y="0"/>
                <wp:positionH relativeFrom="column">
                  <wp:posOffset>3061970</wp:posOffset>
                </wp:positionH>
                <wp:positionV relativeFrom="paragraph">
                  <wp:posOffset>2133171</wp:posOffset>
                </wp:positionV>
                <wp:extent cx="2619632" cy="1235075"/>
                <wp:effectExtent l="0" t="0" r="28575" b="22225"/>
                <wp:wrapNone/>
                <wp:docPr id="59627426" name="文本框 8"/>
                <wp:cNvGraphicFramePr/>
                <a:graphic xmlns:a="http://schemas.openxmlformats.org/drawingml/2006/main">
                  <a:graphicData uri="http://schemas.microsoft.com/office/word/2010/wordprocessingShape">
                    <wps:wsp>
                      <wps:cNvSpPr txBox="1"/>
                      <wps:spPr>
                        <a:xfrm>
                          <a:off x="0" y="0"/>
                          <a:ext cx="2619632" cy="1235075"/>
                        </a:xfrm>
                        <a:prstGeom prst="rect">
                          <a:avLst/>
                        </a:prstGeom>
                        <a:solidFill>
                          <a:sysClr val="window" lastClr="FFFFFF"/>
                        </a:solidFill>
                        <a:ln w="6350">
                          <a:solidFill>
                            <a:prstClr val="black"/>
                          </a:solidFill>
                        </a:ln>
                      </wps:spPr>
                      <wps:txbx>
                        <w:txbxContent>
                          <w:p w14:paraId="44A8DCF4" w14:textId="77777777" w:rsidR="00D61039" w:rsidRPr="00395F09" w:rsidRDefault="00D61039" w:rsidP="00D61039">
                            <w:pPr>
                              <w:rPr>
                                <w:rFonts w:ascii="Times New Roman" w:hAnsi="Times New Roman"/>
                                <w:kern w:val="0"/>
                                <w:sz w:val="18"/>
                                <w:szCs w:val="18"/>
                              </w:rPr>
                            </w:pPr>
                            <w:r w:rsidRPr="00395F09">
                              <w:rPr>
                                <w:rFonts w:ascii="Times New Roman" w:hAnsi="Times New Roman"/>
                                <w:sz w:val="18"/>
                                <w:szCs w:val="18"/>
                              </w:rPr>
                              <w:t>（</w:t>
                            </w:r>
                            <w:r w:rsidRPr="00395F09">
                              <w:rPr>
                                <w:rFonts w:ascii="Times New Roman" w:hAnsi="Times New Roman"/>
                                <w:sz w:val="18"/>
                                <w:szCs w:val="18"/>
                              </w:rPr>
                              <w:t>4</w:t>
                            </w:r>
                            <w:r w:rsidRPr="00395F09">
                              <w:rPr>
                                <w:rFonts w:ascii="Times New Roman" w:hAnsi="Times New Roman"/>
                                <w:sz w:val="18"/>
                                <w:szCs w:val="18"/>
                              </w:rPr>
                              <w:t>）封接穗：用宽</w:t>
                            </w:r>
                            <w:r w:rsidRPr="00395F09">
                              <w:rPr>
                                <w:rFonts w:ascii="Times New Roman" w:hAnsi="Times New Roman"/>
                                <w:sz w:val="18"/>
                                <w:szCs w:val="18"/>
                              </w:rPr>
                              <w:t>10.0</w:t>
                            </w:r>
                            <w:r w:rsidRPr="00395F09">
                              <w:rPr>
                                <w:rFonts w:ascii="Times New Roman" w:hAnsi="Times New Roman"/>
                                <w:sz w:val="18"/>
                                <w:szCs w:val="18"/>
                              </w:rPr>
                              <w:t>～</w:t>
                            </w:r>
                            <w:r w:rsidRPr="00395F09">
                              <w:rPr>
                                <w:rFonts w:ascii="Times New Roman" w:hAnsi="Times New Roman"/>
                                <w:sz w:val="18"/>
                                <w:szCs w:val="18"/>
                              </w:rPr>
                              <w:t>12.0 cm</w:t>
                            </w:r>
                            <w:r w:rsidRPr="00395F09">
                              <w:rPr>
                                <w:rFonts w:ascii="Times New Roman" w:hAnsi="Times New Roman"/>
                                <w:sz w:val="18"/>
                                <w:szCs w:val="18"/>
                              </w:rPr>
                              <w:t>，长</w:t>
                            </w:r>
                            <w:r w:rsidRPr="00395F09">
                              <w:rPr>
                                <w:rFonts w:ascii="Times New Roman" w:hAnsi="Times New Roman"/>
                                <w:sz w:val="18"/>
                                <w:szCs w:val="18"/>
                              </w:rPr>
                              <w:t>15.0</w:t>
                            </w:r>
                            <w:r w:rsidRPr="00395F09">
                              <w:rPr>
                                <w:rFonts w:ascii="Times New Roman" w:hAnsi="Times New Roman"/>
                                <w:sz w:val="18"/>
                                <w:szCs w:val="18"/>
                              </w:rPr>
                              <w:t>～</w:t>
                            </w:r>
                            <w:r w:rsidRPr="00395F09">
                              <w:rPr>
                                <w:rFonts w:ascii="Times New Roman" w:hAnsi="Times New Roman"/>
                                <w:sz w:val="18"/>
                                <w:szCs w:val="18"/>
                              </w:rPr>
                              <w:t>18.0 cm</w:t>
                            </w:r>
                            <w:r w:rsidRPr="00395F09">
                              <w:rPr>
                                <w:rFonts w:ascii="Times New Roman" w:hAnsi="Times New Roman"/>
                                <w:sz w:val="18"/>
                                <w:szCs w:val="18"/>
                              </w:rPr>
                              <w:t>的封口袋将接穗和砧木膜绑扎固定处密封。</w:t>
                            </w:r>
                          </w:p>
                        </w:txbxContent>
                      </wps:txbx>
                      <wps:bodyPr rot="0" spcFirstLastPara="0"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 w14:anchorId="08652325" id="_x0000_s1034" type="#_x0000_t202" style="position:absolute;left:0;text-align:left;margin-left:241.1pt;margin-top:167.95pt;width:206.25pt;height:97.2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" fillcolor="window" strokeweight=".5pt">
                <v:textbox>
                  <w:txbxContent>
                    <w:p w14:paraId="44A8DCF4" w14:textId="77777777" w:rsidR="00D61039" w:rsidRPr="00395F09" w:rsidRDefault="00D61039" w:rsidP="00D61039">
                      <w:pPr>
                        <w:rPr>
                          <w:rFonts w:ascii="Times New Roman" w:hAnsi="Times New Roman"/>
                          <w:kern w:val="0"/>
                          <w:sz w:val="18"/>
                          <w:szCs w:val="18"/>
                        </w:rPr>
                      </w:pPr>
                      <w:r w:rsidRPr="00395F09">
                        <w:rPr>
                          <w:rFonts w:ascii="Times New Roman" w:hAnsi="Times New Roman"/>
                          <w:sz w:val="18"/>
                          <w:szCs w:val="18"/>
                        </w:rPr>
                        <w:t>（</w:t>
                      </w:r>
                      <w:r w:rsidRPr="00395F09">
                        <w:rPr>
                          <w:rFonts w:ascii="Times New Roman" w:hAnsi="Times New Roman"/>
                          <w:sz w:val="18"/>
                          <w:szCs w:val="18"/>
                        </w:rPr>
                        <w:t>4</w:t>
                      </w:r>
                      <w:r w:rsidRPr="00395F09">
                        <w:rPr>
                          <w:rFonts w:ascii="Times New Roman" w:hAnsi="Times New Roman"/>
                          <w:sz w:val="18"/>
                          <w:szCs w:val="18"/>
                        </w:rPr>
                        <w:t>）封接穗：用宽</w:t>
                      </w:r>
                      <w:r w:rsidRPr="00395F09">
                        <w:rPr>
                          <w:rFonts w:ascii="Times New Roman" w:hAnsi="Times New Roman"/>
                          <w:sz w:val="18"/>
                          <w:szCs w:val="18"/>
                        </w:rPr>
                        <w:t>10.0</w:t>
                      </w:r>
                      <w:r w:rsidRPr="00395F09">
                        <w:rPr>
                          <w:rFonts w:ascii="Times New Roman" w:hAnsi="Times New Roman"/>
                          <w:sz w:val="18"/>
                          <w:szCs w:val="18"/>
                        </w:rPr>
                        <w:t>～</w:t>
                      </w:r>
                      <w:r w:rsidRPr="00395F09">
                        <w:rPr>
                          <w:rFonts w:ascii="Times New Roman" w:hAnsi="Times New Roman"/>
                          <w:sz w:val="18"/>
                          <w:szCs w:val="18"/>
                        </w:rPr>
                        <w:t>12.0 cm</w:t>
                      </w:r>
                      <w:r w:rsidRPr="00395F09">
                        <w:rPr>
                          <w:rFonts w:ascii="Times New Roman" w:hAnsi="Times New Roman"/>
                          <w:sz w:val="18"/>
                          <w:szCs w:val="18"/>
                        </w:rPr>
                        <w:t>，长</w:t>
                      </w:r>
                      <w:r w:rsidRPr="00395F09">
                        <w:rPr>
                          <w:rFonts w:ascii="Times New Roman" w:hAnsi="Times New Roman"/>
                          <w:sz w:val="18"/>
                          <w:szCs w:val="18"/>
                        </w:rPr>
                        <w:t>15.0</w:t>
                      </w:r>
                      <w:r w:rsidRPr="00395F09">
                        <w:rPr>
                          <w:rFonts w:ascii="Times New Roman" w:hAnsi="Times New Roman"/>
                          <w:sz w:val="18"/>
                          <w:szCs w:val="18"/>
                        </w:rPr>
                        <w:t>～</w:t>
                      </w:r>
                      <w:r w:rsidRPr="00395F09">
                        <w:rPr>
                          <w:rFonts w:ascii="Times New Roman" w:hAnsi="Times New Roman"/>
                          <w:sz w:val="18"/>
                          <w:szCs w:val="18"/>
                        </w:rPr>
                        <w:t>18.0 cm</w:t>
                      </w:r>
                      <w:r w:rsidRPr="00395F09">
                        <w:rPr>
                          <w:rFonts w:ascii="Times New Roman" w:hAnsi="Times New Roman"/>
                          <w:sz w:val="18"/>
                          <w:szCs w:val="18"/>
                        </w:rPr>
                        <w:t>的封口袋将接穗和砧木膜绑扎固定处密封。</w:t>
                      </w:r>
                    </w:p>
                  </w:txbxContent>
                </v:textbox>
              </v:shape>
            </w:pict>
          </mc:Fallback>
        </mc:AlternateContent>
      </w:r>
      <w:r w:rsidR="00E57063">
        <w:rPr>
          <w:rFonts w:ascii="Times New Roman" w:hint="eastAsia"/>
          <w:szCs w:val="21"/>
        </w:rPr>
        <w:drawing>
          <wp:anchor distT="0" distB="0" distL="114300" distR="114300" simplePos="0" relativeHeight="251709440" behindDoc="0" locked="0" layoutInCell="1" allowOverlap="1" wp14:anchorId="7ADF25DF" wp14:editId="6FB25B91">
            <wp:simplePos x="0" y="0"/>
            <wp:positionH relativeFrom="margin">
              <wp:posOffset>29845</wp:posOffset>
            </wp:positionH>
            <wp:positionV relativeFrom="paragraph">
              <wp:posOffset>1975038</wp:posOffset>
            </wp:positionV>
            <wp:extent cx="2265045" cy="1507490"/>
            <wp:effectExtent l="0" t="0" r="1905" b="0"/>
            <wp:wrapTopAndBottom/>
            <wp:docPr id="1211055880" name="图片 1211055880" descr="图片包含 纸, 桌子,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055880" name="图片 1211055880" descr="图片包含 纸, 桌子, 游戏机&#10;&#10;描述已自动生成"/>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65045" cy="1507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7063">
        <mc:AlternateContent>
          <mc:Choice Requires="wps">
            <w:drawing>
              <wp:anchor distT="0" distB="0" distL="114300" distR="114300" simplePos="0" relativeHeight="251705344" behindDoc="0" locked="0" layoutInCell="1" allowOverlap="1" wp14:anchorId="408703FB" wp14:editId="71D62ABB">
                <wp:simplePos x="0" y="0"/>
                <wp:positionH relativeFrom="column">
                  <wp:posOffset>2449418</wp:posOffset>
                </wp:positionH>
                <wp:positionV relativeFrom="paragraph">
                  <wp:posOffset>2751198</wp:posOffset>
                </wp:positionV>
                <wp:extent cx="541020" cy="0"/>
                <wp:effectExtent l="0" t="0" r="0" b="0"/>
                <wp:wrapNone/>
                <wp:docPr id="967276258"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 cy="0"/>
                        </a:xfrm>
                        <a:prstGeom prst="line">
                          <a:avLst/>
                        </a:prstGeom>
                        <a:noFill/>
                        <a:ln w="9525">
                          <a:solidFill>
                            <a:srgbClr val="000000"/>
                          </a:solidFill>
                          <a:round/>
                        </a:ln>
                      </wps:spPr>
                      <wps:bodyPr/>
                    </wps:wsp>
                  </a:graphicData>
                </a:graphic>
              </wp:anchor>
            </w:drawing>
          </mc:Choice>
          <mc:Fallback>
            <w:pict>
              <v:line w14:anchorId="570A0AD8" id="直接连接符 5"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92.85pt,216.65pt" to="235.45pt,2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"/>
            </w:pict>
          </mc:Fallback>
        </mc:AlternateContent>
      </w:r>
    </w:p>
    <w:p w14:paraId="7EFFFD94" w14:textId="225A7DEE" w:rsidR="00D539FE" w:rsidRDefault="00E57063" w:rsidP="00610691">
      <w:pPr>
        <w:pStyle w:val="af9"/>
        <w:spacing w:before="156" w:after="156"/>
      </w:pPr>
      <w:r>
        <w:rPr>
          <w:rFonts w:ascii="Times New Roman" w:hint="eastAsia"/>
          <w:noProof/>
          <w:szCs w:val="21"/>
        </w:rPr>
        <w:drawing>
          <wp:anchor distT="0" distB="0" distL="114300" distR="114300" simplePos="0" relativeHeight="251719680" behindDoc="0" locked="0" layoutInCell="1" allowOverlap="1" wp14:anchorId="3CC241D9" wp14:editId="0F06B12C">
            <wp:simplePos x="0" y="0"/>
            <wp:positionH relativeFrom="margin">
              <wp:posOffset>7620</wp:posOffset>
            </wp:positionH>
            <wp:positionV relativeFrom="paragraph">
              <wp:posOffset>100330</wp:posOffset>
            </wp:positionV>
            <wp:extent cx="2042795" cy="1359535"/>
            <wp:effectExtent l="0" t="1270" r="0" b="0"/>
            <wp:wrapTopAndBottom/>
            <wp:docPr id="315589526" name="图片 315589526" descr="树上的叶子&#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89526" name="图片 315589526" descr="树上的叶子&#10;&#10;中度可信度描述已自动生成"/>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16200000">
                      <a:off x="0" y="0"/>
                      <a:ext cx="2042795" cy="1359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1BB3">
        <w:rPr>
          <w:rFonts w:hint="eastAsia"/>
        </w:rPr>
        <w:t>带叶切接</w:t>
      </w:r>
      <w:r w:rsidR="00D539FE">
        <w:rPr>
          <w:rFonts w:hint="eastAsia"/>
        </w:rPr>
        <w:t>法步骤和示意图</w:t>
      </w:r>
    </w:p>
    <w:p w14:paraId="6AC058BD" w14:textId="77777777" w:rsidR="00C472A1" w:rsidRDefault="00C472A1" w:rsidP="00AE2EAB">
      <w:pPr>
        <w:pStyle w:val="af9"/>
        <w:numPr>
          <w:ilvl w:val="0"/>
          <w:numId w:val="0"/>
        </w:numPr>
        <w:spacing w:before="156" w:after="156"/>
        <w:jc w:val="both"/>
        <w:sectPr w:rsidR="00C472A1" w:rsidSect="004C06CB">
          <w:pgSz w:w="11906" w:h="16838" w:code="9"/>
          <w:pgMar w:top="1928" w:right="1134" w:bottom="1134" w:left="1134" w:header="1418" w:footer="1134" w:gutter="284"/>
          <w:cols w:space="425"/>
          <w:formProt w:val="0"/>
          <w:docGrid w:type="lines" w:linePitch="312"/>
        </w:sectPr>
      </w:pPr>
    </w:p>
    <w:p w14:paraId="21F4AD12" w14:textId="77777777" w:rsidR="00E67014" w:rsidRDefault="00E67014" w:rsidP="00C472A1">
      <w:pPr>
        <w:pStyle w:val="af8"/>
        <w:rPr>
          <w:vanish w:val="0"/>
        </w:rPr>
      </w:pPr>
    </w:p>
    <w:p w14:paraId="37CFDE56" w14:textId="77777777" w:rsidR="00C472A1" w:rsidRDefault="00C472A1" w:rsidP="00C472A1">
      <w:pPr>
        <w:pStyle w:val="afe"/>
        <w:rPr>
          <w:vanish w:val="0"/>
        </w:rPr>
      </w:pPr>
    </w:p>
    <w:p w14:paraId="04ADAC2B" w14:textId="57F58E3B" w:rsidR="00C472A1" w:rsidRDefault="00C472A1" w:rsidP="00C472A1">
      <w:pPr>
        <w:pStyle w:val="aff3"/>
        <w:spacing w:after="156"/>
      </w:pPr>
      <w:r>
        <w:br/>
      </w:r>
      <w:r>
        <w:rPr>
          <w:rFonts w:hint="eastAsia"/>
        </w:rPr>
        <w:t>（资料性）</w:t>
      </w:r>
      <w:r>
        <w:br/>
      </w:r>
      <w:r>
        <w:rPr>
          <w:rFonts w:hint="eastAsia"/>
        </w:rPr>
        <w:t>榴莲嫁接育苗技术档案</w:t>
      </w:r>
    </w:p>
    <w:p w14:paraId="398B6EC2" w14:textId="3E2A1D6C" w:rsidR="00C472A1" w:rsidRPr="00C472A1" w:rsidRDefault="00C472A1" w:rsidP="00C472A1">
      <w:pPr>
        <w:pStyle w:val="affffb"/>
        <w:ind w:firstLine="420"/>
      </w:pPr>
      <w:r>
        <w:rPr>
          <w:rFonts w:hint="eastAsia"/>
        </w:rPr>
        <w:t>榴莲</w:t>
      </w:r>
      <w:r w:rsidRPr="00C472A1">
        <w:rPr>
          <w:rFonts w:hint="eastAsia"/>
        </w:rPr>
        <w:t>嫁接育苗技术档案见表</w:t>
      </w:r>
      <w:r>
        <w:t>C</w:t>
      </w:r>
      <w:r w:rsidRPr="00C472A1">
        <w:rPr>
          <w:rFonts w:hint="eastAsia"/>
        </w:rPr>
        <w:t>.1。</w:t>
      </w:r>
    </w:p>
    <w:p w14:paraId="401B9187" w14:textId="05C51530" w:rsidR="00C472A1" w:rsidRDefault="00C472A1" w:rsidP="00C472A1">
      <w:pPr>
        <w:pStyle w:val="aff"/>
        <w:spacing w:before="156" w:after="156"/>
      </w:pPr>
      <w:r>
        <w:rPr>
          <w:rFonts w:hint="eastAsia"/>
        </w:rPr>
        <w:t>榴莲嫁接育苗技术档案</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691"/>
        <w:gridCol w:w="3544"/>
        <w:gridCol w:w="1843"/>
        <w:gridCol w:w="2256"/>
      </w:tblGrid>
      <w:tr w:rsidR="00C472A1" w14:paraId="11D4236D" w14:textId="77777777" w:rsidTr="00340591">
        <w:trPr>
          <w:trHeight w:val="457"/>
          <w:tblHeader/>
          <w:jc w:val="center"/>
        </w:trPr>
        <w:tc>
          <w:tcPr>
            <w:tcW w:w="1691" w:type="dxa"/>
            <w:tcBorders>
              <w:top w:val="single" w:sz="8" w:space="0" w:color="auto"/>
              <w:bottom w:val="single" w:sz="8" w:space="0" w:color="auto"/>
            </w:tcBorders>
            <w:vAlign w:val="center"/>
          </w:tcPr>
          <w:p w14:paraId="24CFF691" w14:textId="77777777" w:rsidR="00C472A1" w:rsidRPr="003B3220" w:rsidRDefault="00C472A1" w:rsidP="00340591">
            <w:pPr>
              <w:pStyle w:val="afffffffff9"/>
            </w:pPr>
            <w:r w:rsidRPr="003B3220">
              <w:rPr>
                <w:rFonts w:hint="eastAsia"/>
              </w:rPr>
              <w:t>育苗单位</w:t>
            </w:r>
          </w:p>
        </w:tc>
        <w:tc>
          <w:tcPr>
            <w:tcW w:w="3544" w:type="dxa"/>
            <w:tcBorders>
              <w:top w:val="single" w:sz="8" w:space="0" w:color="auto"/>
              <w:bottom w:val="single" w:sz="8" w:space="0" w:color="auto"/>
            </w:tcBorders>
            <w:vAlign w:val="center"/>
          </w:tcPr>
          <w:p w14:paraId="5932D332" w14:textId="77777777" w:rsidR="00C472A1" w:rsidRPr="003B3220" w:rsidRDefault="00C472A1" w:rsidP="00340591">
            <w:pPr>
              <w:pStyle w:val="afffffffff9"/>
            </w:pPr>
          </w:p>
        </w:tc>
        <w:tc>
          <w:tcPr>
            <w:tcW w:w="1843" w:type="dxa"/>
            <w:tcBorders>
              <w:top w:val="single" w:sz="8" w:space="0" w:color="auto"/>
              <w:bottom w:val="single" w:sz="8" w:space="0" w:color="auto"/>
            </w:tcBorders>
            <w:vAlign w:val="center"/>
          </w:tcPr>
          <w:p w14:paraId="0DDCF9B0" w14:textId="77777777" w:rsidR="00C472A1" w:rsidRPr="003B3220" w:rsidRDefault="00C472A1" w:rsidP="00340591">
            <w:pPr>
              <w:pStyle w:val="afffffffff9"/>
            </w:pPr>
            <w:r w:rsidRPr="003B3220">
              <w:rPr>
                <w:rFonts w:hint="eastAsia"/>
              </w:rPr>
              <w:t>育苗地点</w:t>
            </w:r>
          </w:p>
        </w:tc>
        <w:tc>
          <w:tcPr>
            <w:tcW w:w="2256" w:type="dxa"/>
            <w:tcBorders>
              <w:top w:val="single" w:sz="8" w:space="0" w:color="auto"/>
              <w:bottom w:val="single" w:sz="8" w:space="0" w:color="auto"/>
            </w:tcBorders>
            <w:vAlign w:val="center"/>
          </w:tcPr>
          <w:p w14:paraId="71638437" w14:textId="77777777" w:rsidR="00C472A1" w:rsidRPr="003B3220" w:rsidRDefault="00C472A1" w:rsidP="00340591">
            <w:pPr>
              <w:pStyle w:val="afffffffff9"/>
            </w:pPr>
          </w:p>
        </w:tc>
      </w:tr>
      <w:tr w:rsidR="00C472A1" w14:paraId="152E008F" w14:textId="77777777" w:rsidTr="00340591">
        <w:trPr>
          <w:trHeight w:val="537"/>
          <w:jc w:val="center"/>
        </w:trPr>
        <w:tc>
          <w:tcPr>
            <w:tcW w:w="1691" w:type="dxa"/>
            <w:tcBorders>
              <w:top w:val="single" w:sz="8" w:space="0" w:color="auto"/>
              <w:bottom w:val="single" w:sz="8" w:space="0" w:color="auto"/>
            </w:tcBorders>
            <w:vAlign w:val="center"/>
          </w:tcPr>
          <w:p w14:paraId="125FC060" w14:textId="77777777" w:rsidR="00C472A1" w:rsidRPr="003B3220" w:rsidRDefault="00C472A1" w:rsidP="00340591">
            <w:pPr>
              <w:pStyle w:val="afffffffff9"/>
            </w:pPr>
            <w:r w:rsidRPr="003B3220">
              <w:rPr>
                <w:rFonts w:hint="eastAsia"/>
              </w:rPr>
              <w:t>播种时间</w:t>
            </w:r>
          </w:p>
        </w:tc>
        <w:tc>
          <w:tcPr>
            <w:tcW w:w="3544" w:type="dxa"/>
            <w:tcBorders>
              <w:top w:val="single" w:sz="8" w:space="0" w:color="auto"/>
              <w:bottom w:val="single" w:sz="8" w:space="0" w:color="auto"/>
            </w:tcBorders>
            <w:vAlign w:val="center"/>
          </w:tcPr>
          <w:p w14:paraId="7E63EA0E" w14:textId="77777777" w:rsidR="00C472A1" w:rsidRPr="003B3220" w:rsidRDefault="00C472A1" w:rsidP="00340591">
            <w:pPr>
              <w:pStyle w:val="afffffffff9"/>
            </w:pPr>
            <w:r w:rsidRPr="003B3220">
              <w:t xml:space="preserve">     </w:t>
            </w:r>
            <w:r w:rsidRPr="003B3220">
              <w:rPr>
                <w:rFonts w:hint="eastAsia"/>
              </w:rPr>
              <w:t>年</w:t>
            </w:r>
            <w:r w:rsidRPr="003B3220">
              <w:t xml:space="preserve">  </w:t>
            </w:r>
            <w:r w:rsidRPr="003B3220">
              <w:rPr>
                <w:rFonts w:hint="eastAsia"/>
              </w:rPr>
              <w:t>月</w:t>
            </w:r>
            <w:r w:rsidRPr="003B3220">
              <w:t xml:space="preserve">  </w:t>
            </w:r>
            <w:r w:rsidRPr="003B3220">
              <w:rPr>
                <w:rFonts w:hint="eastAsia"/>
              </w:rPr>
              <w:t>日</w:t>
            </w:r>
          </w:p>
        </w:tc>
        <w:tc>
          <w:tcPr>
            <w:tcW w:w="1843" w:type="dxa"/>
            <w:tcBorders>
              <w:top w:val="single" w:sz="8" w:space="0" w:color="auto"/>
              <w:bottom w:val="single" w:sz="8" w:space="0" w:color="auto"/>
            </w:tcBorders>
            <w:vAlign w:val="center"/>
          </w:tcPr>
          <w:p w14:paraId="5A170A5A" w14:textId="77777777" w:rsidR="00C472A1" w:rsidRPr="003B3220" w:rsidRDefault="00C472A1" w:rsidP="00340591">
            <w:pPr>
              <w:pStyle w:val="afffffffff9"/>
            </w:pPr>
            <w:r w:rsidRPr="003B3220">
              <w:rPr>
                <w:rFonts w:hint="eastAsia"/>
              </w:rPr>
              <w:t>育苗责任人</w:t>
            </w:r>
          </w:p>
        </w:tc>
        <w:tc>
          <w:tcPr>
            <w:tcW w:w="2256" w:type="dxa"/>
            <w:tcBorders>
              <w:top w:val="single" w:sz="8" w:space="0" w:color="auto"/>
              <w:bottom w:val="single" w:sz="8" w:space="0" w:color="auto"/>
            </w:tcBorders>
            <w:vAlign w:val="center"/>
          </w:tcPr>
          <w:p w14:paraId="40F514DC" w14:textId="77777777" w:rsidR="00C472A1" w:rsidRPr="003B3220" w:rsidRDefault="00C472A1" w:rsidP="00340591">
            <w:pPr>
              <w:pStyle w:val="afffffffff9"/>
            </w:pPr>
          </w:p>
        </w:tc>
      </w:tr>
      <w:tr w:rsidR="00C472A1" w14:paraId="157F5803" w14:textId="77777777" w:rsidTr="00340591">
        <w:trPr>
          <w:trHeight w:val="415"/>
          <w:jc w:val="center"/>
        </w:trPr>
        <w:tc>
          <w:tcPr>
            <w:tcW w:w="1691" w:type="dxa"/>
            <w:tcBorders>
              <w:top w:val="single" w:sz="8" w:space="0" w:color="auto"/>
            </w:tcBorders>
            <w:vAlign w:val="center"/>
          </w:tcPr>
          <w:p w14:paraId="20D8301D" w14:textId="77777777" w:rsidR="00C472A1" w:rsidRPr="003B3220" w:rsidRDefault="00C472A1" w:rsidP="00340591">
            <w:pPr>
              <w:pStyle w:val="afffffffff9"/>
            </w:pPr>
            <w:r w:rsidRPr="003B3220">
              <w:rPr>
                <w:rFonts w:hint="eastAsia"/>
              </w:rPr>
              <w:t>芽苗移栽时间</w:t>
            </w:r>
          </w:p>
        </w:tc>
        <w:tc>
          <w:tcPr>
            <w:tcW w:w="3544" w:type="dxa"/>
            <w:tcBorders>
              <w:top w:val="single" w:sz="8" w:space="0" w:color="auto"/>
            </w:tcBorders>
            <w:vAlign w:val="center"/>
          </w:tcPr>
          <w:p w14:paraId="20BA8AED" w14:textId="77777777" w:rsidR="00C472A1" w:rsidRPr="003B3220" w:rsidRDefault="00C472A1" w:rsidP="00340591">
            <w:pPr>
              <w:pStyle w:val="afffffffff9"/>
            </w:pPr>
            <w:r w:rsidRPr="003B3220">
              <w:t xml:space="preserve">     </w:t>
            </w:r>
            <w:r w:rsidRPr="003B3220">
              <w:rPr>
                <w:rFonts w:hint="eastAsia"/>
              </w:rPr>
              <w:t>年</w:t>
            </w:r>
            <w:r w:rsidRPr="003B3220">
              <w:t xml:space="preserve">  </w:t>
            </w:r>
            <w:r w:rsidRPr="003B3220">
              <w:rPr>
                <w:rFonts w:hint="eastAsia"/>
              </w:rPr>
              <w:t>月</w:t>
            </w:r>
            <w:r w:rsidRPr="003B3220">
              <w:t xml:space="preserve">  </w:t>
            </w:r>
            <w:r w:rsidRPr="003B3220">
              <w:rPr>
                <w:rFonts w:hint="eastAsia"/>
              </w:rPr>
              <w:t>日</w:t>
            </w:r>
          </w:p>
        </w:tc>
        <w:tc>
          <w:tcPr>
            <w:tcW w:w="1843" w:type="dxa"/>
            <w:tcBorders>
              <w:top w:val="single" w:sz="8" w:space="0" w:color="auto"/>
            </w:tcBorders>
            <w:vAlign w:val="center"/>
          </w:tcPr>
          <w:p w14:paraId="2F705707" w14:textId="77777777" w:rsidR="00C472A1" w:rsidRPr="003B3220" w:rsidRDefault="00C472A1" w:rsidP="00340591">
            <w:pPr>
              <w:pStyle w:val="afffffffff9"/>
            </w:pPr>
            <w:r w:rsidRPr="003B3220">
              <w:rPr>
                <w:rFonts w:hint="eastAsia"/>
              </w:rPr>
              <w:t>育苗记录人</w:t>
            </w:r>
          </w:p>
        </w:tc>
        <w:tc>
          <w:tcPr>
            <w:tcW w:w="2256" w:type="dxa"/>
            <w:tcBorders>
              <w:top w:val="single" w:sz="8" w:space="0" w:color="auto"/>
            </w:tcBorders>
            <w:vAlign w:val="center"/>
          </w:tcPr>
          <w:p w14:paraId="03C7727A" w14:textId="77777777" w:rsidR="00C472A1" w:rsidRPr="003B3220" w:rsidRDefault="00C472A1" w:rsidP="00340591">
            <w:pPr>
              <w:pStyle w:val="afffffffff9"/>
            </w:pPr>
          </w:p>
        </w:tc>
      </w:tr>
      <w:tr w:rsidR="00C472A1" w14:paraId="4636EC14" w14:textId="77777777" w:rsidTr="00340591">
        <w:trPr>
          <w:trHeight w:val="421"/>
          <w:jc w:val="center"/>
        </w:trPr>
        <w:tc>
          <w:tcPr>
            <w:tcW w:w="1691" w:type="dxa"/>
            <w:vAlign w:val="center"/>
          </w:tcPr>
          <w:p w14:paraId="51602C94" w14:textId="77777777" w:rsidR="00C472A1" w:rsidRPr="003B3220" w:rsidRDefault="00C472A1" w:rsidP="00340591">
            <w:pPr>
              <w:pStyle w:val="afffffffff9"/>
            </w:pPr>
            <w:r w:rsidRPr="003B3220">
              <w:rPr>
                <w:rFonts w:hint="eastAsia"/>
              </w:rPr>
              <w:t>嫁接时间</w:t>
            </w:r>
          </w:p>
        </w:tc>
        <w:tc>
          <w:tcPr>
            <w:tcW w:w="3544" w:type="dxa"/>
            <w:vAlign w:val="center"/>
          </w:tcPr>
          <w:p w14:paraId="719AFA29" w14:textId="77777777" w:rsidR="00C472A1" w:rsidRPr="003B3220" w:rsidRDefault="00C472A1" w:rsidP="00340591">
            <w:pPr>
              <w:pStyle w:val="afffffffff9"/>
            </w:pPr>
            <w:r w:rsidRPr="003B3220">
              <w:t xml:space="preserve">     </w:t>
            </w:r>
            <w:r w:rsidRPr="003B3220">
              <w:rPr>
                <w:rFonts w:hint="eastAsia"/>
              </w:rPr>
              <w:t>年</w:t>
            </w:r>
            <w:r w:rsidRPr="003B3220">
              <w:t xml:space="preserve">  </w:t>
            </w:r>
            <w:r w:rsidRPr="003B3220">
              <w:rPr>
                <w:rFonts w:hint="eastAsia"/>
              </w:rPr>
              <w:t>月</w:t>
            </w:r>
            <w:r w:rsidRPr="003B3220">
              <w:t xml:space="preserve">  </w:t>
            </w:r>
            <w:r w:rsidRPr="003B3220">
              <w:rPr>
                <w:rFonts w:hint="eastAsia"/>
              </w:rPr>
              <w:t>日</w:t>
            </w:r>
          </w:p>
        </w:tc>
        <w:tc>
          <w:tcPr>
            <w:tcW w:w="1843" w:type="dxa"/>
            <w:vAlign w:val="center"/>
          </w:tcPr>
          <w:p w14:paraId="617BF346" w14:textId="77777777" w:rsidR="00C472A1" w:rsidRPr="003B3220" w:rsidRDefault="00C472A1" w:rsidP="00340591">
            <w:pPr>
              <w:pStyle w:val="afffffffff9"/>
            </w:pPr>
            <w:r w:rsidRPr="003B3220">
              <w:rPr>
                <w:rFonts w:hint="eastAsia"/>
              </w:rPr>
              <w:t>出圃时间</w:t>
            </w:r>
          </w:p>
        </w:tc>
        <w:tc>
          <w:tcPr>
            <w:tcW w:w="2256" w:type="dxa"/>
            <w:vAlign w:val="center"/>
          </w:tcPr>
          <w:p w14:paraId="6B30B259" w14:textId="77777777" w:rsidR="00C472A1" w:rsidRPr="003B3220" w:rsidRDefault="00C472A1" w:rsidP="00340591">
            <w:pPr>
              <w:pStyle w:val="afffffffff9"/>
            </w:pPr>
            <w:r w:rsidRPr="003B3220">
              <w:t xml:space="preserve">  </w:t>
            </w:r>
            <w:r w:rsidRPr="003B3220">
              <w:rPr>
                <w:rFonts w:hint="eastAsia"/>
              </w:rPr>
              <w:t>年</w:t>
            </w:r>
            <w:r w:rsidRPr="003B3220">
              <w:t xml:space="preserve">  </w:t>
            </w:r>
            <w:r w:rsidRPr="003B3220">
              <w:rPr>
                <w:rFonts w:hint="eastAsia"/>
              </w:rPr>
              <w:t>月</w:t>
            </w:r>
            <w:r w:rsidRPr="003B3220">
              <w:t xml:space="preserve">  </w:t>
            </w:r>
            <w:r w:rsidRPr="003B3220">
              <w:rPr>
                <w:rFonts w:hint="eastAsia"/>
              </w:rPr>
              <w:t>日</w:t>
            </w:r>
          </w:p>
        </w:tc>
      </w:tr>
      <w:tr w:rsidR="00C472A1" w14:paraId="0C8EF109" w14:textId="77777777" w:rsidTr="00340591">
        <w:trPr>
          <w:trHeight w:val="530"/>
          <w:jc w:val="center"/>
        </w:trPr>
        <w:tc>
          <w:tcPr>
            <w:tcW w:w="9334" w:type="dxa"/>
            <w:gridSpan w:val="4"/>
            <w:vAlign w:val="center"/>
          </w:tcPr>
          <w:p w14:paraId="440B9CE6" w14:textId="77777777" w:rsidR="00C472A1" w:rsidRPr="003B3220" w:rsidRDefault="00C472A1" w:rsidP="00340591">
            <w:pPr>
              <w:pStyle w:val="afffffffff9"/>
            </w:pPr>
            <w:r w:rsidRPr="003B3220">
              <w:rPr>
                <w:rFonts w:hint="eastAsia"/>
              </w:rPr>
              <w:t>施肥管理</w:t>
            </w:r>
          </w:p>
        </w:tc>
      </w:tr>
      <w:tr w:rsidR="00C472A1" w:rsidRPr="00D35A0F" w14:paraId="358F97F2" w14:textId="77777777" w:rsidTr="00340591">
        <w:trPr>
          <w:trHeight w:val="1494"/>
          <w:jc w:val="center"/>
        </w:trPr>
        <w:tc>
          <w:tcPr>
            <w:tcW w:w="1691" w:type="dxa"/>
            <w:vAlign w:val="center"/>
          </w:tcPr>
          <w:p w14:paraId="62C192B3" w14:textId="77777777" w:rsidR="00C472A1" w:rsidRPr="003B3220" w:rsidRDefault="00C472A1" w:rsidP="00340591">
            <w:pPr>
              <w:pStyle w:val="afffffffff9"/>
            </w:pPr>
            <w:r w:rsidRPr="003B3220">
              <w:rPr>
                <w:rFonts w:hint="eastAsia"/>
              </w:rPr>
              <w:t>肥料种类、供应商</w:t>
            </w:r>
          </w:p>
        </w:tc>
        <w:tc>
          <w:tcPr>
            <w:tcW w:w="3544" w:type="dxa"/>
            <w:vAlign w:val="center"/>
          </w:tcPr>
          <w:p w14:paraId="3725D237" w14:textId="77777777" w:rsidR="00C472A1" w:rsidRPr="003B3220" w:rsidRDefault="00C472A1" w:rsidP="00340591">
            <w:pPr>
              <w:pStyle w:val="afffffffff9"/>
            </w:pPr>
          </w:p>
        </w:tc>
        <w:tc>
          <w:tcPr>
            <w:tcW w:w="1843" w:type="dxa"/>
            <w:vAlign w:val="center"/>
          </w:tcPr>
          <w:p w14:paraId="40FE651E" w14:textId="77777777" w:rsidR="00C472A1" w:rsidRPr="003B3220" w:rsidRDefault="00C472A1" w:rsidP="00340591">
            <w:pPr>
              <w:pStyle w:val="afffffffff9"/>
            </w:pPr>
            <w:r w:rsidRPr="003B3220">
              <w:rPr>
                <w:rFonts w:hint="eastAsia"/>
              </w:rPr>
              <w:t>施肥次数</w:t>
            </w:r>
          </w:p>
        </w:tc>
        <w:tc>
          <w:tcPr>
            <w:tcW w:w="2256" w:type="dxa"/>
            <w:vAlign w:val="center"/>
          </w:tcPr>
          <w:p w14:paraId="7A7A0144" w14:textId="77777777" w:rsidR="00C472A1" w:rsidRPr="003B3220" w:rsidRDefault="00C472A1" w:rsidP="00340591">
            <w:pPr>
              <w:pStyle w:val="afffffffff9"/>
            </w:pPr>
          </w:p>
        </w:tc>
      </w:tr>
      <w:tr w:rsidR="00C472A1" w:rsidRPr="00D35A0F" w14:paraId="27509FFF" w14:textId="77777777" w:rsidTr="00340591">
        <w:trPr>
          <w:trHeight w:val="1416"/>
          <w:jc w:val="center"/>
        </w:trPr>
        <w:tc>
          <w:tcPr>
            <w:tcW w:w="1691" w:type="dxa"/>
            <w:vAlign w:val="center"/>
          </w:tcPr>
          <w:p w14:paraId="60C4FDB2" w14:textId="77777777" w:rsidR="00C472A1" w:rsidRPr="003B3220" w:rsidRDefault="00C472A1" w:rsidP="00340591">
            <w:pPr>
              <w:pStyle w:val="afffffffff9"/>
            </w:pPr>
            <w:r w:rsidRPr="003B3220">
              <w:rPr>
                <w:rFonts w:hint="eastAsia"/>
              </w:rPr>
              <w:t>肥料用量</w:t>
            </w:r>
          </w:p>
        </w:tc>
        <w:tc>
          <w:tcPr>
            <w:tcW w:w="3544" w:type="dxa"/>
            <w:vAlign w:val="center"/>
          </w:tcPr>
          <w:p w14:paraId="00458D41" w14:textId="77777777" w:rsidR="00C472A1" w:rsidRPr="003B3220" w:rsidRDefault="00C472A1" w:rsidP="00340591">
            <w:pPr>
              <w:pStyle w:val="afffffffff9"/>
            </w:pPr>
          </w:p>
        </w:tc>
        <w:tc>
          <w:tcPr>
            <w:tcW w:w="1843" w:type="dxa"/>
            <w:vAlign w:val="center"/>
          </w:tcPr>
          <w:p w14:paraId="0748A632" w14:textId="77777777" w:rsidR="00C472A1" w:rsidRPr="003B3220" w:rsidRDefault="00C472A1" w:rsidP="00340591">
            <w:pPr>
              <w:pStyle w:val="afffffffff9"/>
            </w:pPr>
            <w:r w:rsidRPr="003B3220">
              <w:rPr>
                <w:rFonts w:hint="eastAsia"/>
              </w:rPr>
              <w:t>施肥时间</w:t>
            </w:r>
          </w:p>
        </w:tc>
        <w:tc>
          <w:tcPr>
            <w:tcW w:w="2256" w:type="dxa"/>
            <w:vAlign w:val="center"/>
          </w:tcPr>
          <w:p w14:paraId="091C8CC2" w14:textId="77777777" w:rsidR="00C472A1" w:rsidRPr="003B3220" w:rsidRDefault="00C472A1" w:rsidP="00340591">
            <w:pPr>
              <w:pStyle w:val="afffffffff9"/>
            </w:pPr>
            <w:r w:rsidRPr="003B3220">
              <w:t xml:space="preserve">  </w:t>
            </w:r>
            <w:r w:rsidRPr="009A0197">
              <w:rPr>
                <w:rFonts w:hint="eastAsia"/>
              </w:rPr>
              <w:t>年</w:t>
            </w:r>
            <w:r w:rsidRPr="009A0197">
              <w:t xml:space="preserve">  </w:t>
            </w:r>
            <w:r w:rsidRPr="009A0197">
              <w:rPr>
                <w:rFonts w:hint="eastAsia"/>
              </w:rPr>
              <w:t>月</w:t>
            </w:r>
            <w:r w:rsidRPr="009A0197">
              <w:t xml:space="preserve">  </w:t>
            </w:r>
            <w:r w:rsidRPr="009A0197">
              <w:rPr>
                <w:rFonts w:hint="eastAsia"/>
              </w:rPr>
              <w:t>日</w:t>
            </w:r>
          </w:p>
        </w:tc>
      </w:tr>
      <w:tr w:rsidR="00C472A1" w:rsidRPr="00D35A0F" w14:paraId="13D14B12" w14:textId="77777777" w:rsidTr="00340591">
        <w:trPr>
          <w:trHeight w:val="907"/>
          <w:jc w:val="center"/>
        </w:trPr>
        <w:tc>
          <w:tcPr>
            <w:tcW w:w="9334" w:type="dxa"/>
            <w:gridSpan w:val="4"/>
            <w:vAlign w:val="center"/>
          </w:tcPr>
          <w:p w14:paraId="5B16C6B1" w14:textId="77777777" w:rsidR="00C472A1" w:rsidRPr="003B3220" w:rsidRDefault="00C472A1" w:rsidP="00340591">
            <w:pPr>
              <w:pStyle w:val="afffffffff9"/>
            </w:pPr>
            <w:r w:rsidRPr="003B3220">
              <w:rPr>
                <w:rFonts w:hint="eastAsia"/>
              </w:rPr>
              <w:t>病虫害防治</w:t>
            </w:r>
          </w:p>
        </w:tc>
      </w:tr>
      <w:tr w:rsidR="00C472A1" w:rsidRPr="00D35A0F" w14:paraId="139B052C" w14:textId="77777777" w:rsidTr="00340591">
        <w:trPr>
          <w:trHeight w:val="1402"/>
          <w:jc w:val="center"/>
        </w:trPr>
        <w:tc>
          <w:tcPr>
            <w:tcW w:w="1691" w:type="dxa"/>
            <w:vAlign w:val="center"/>
          </w:tcPr>
          <w:p w14:paraId="5F39B20D" w14:textId="77777777" w:rsidR="00C472A1" w:rsidRPr="003B3220" w:rsidRDefault="00C472A1" w:rsidP="00340591">
            <w:pPr>
              <w:pStyle w:val="afffffffff9"/>
            </w:pPr>
            <w:r w:rsidRPr="003B3220">
              <w:rPr>
                <w:rFonts w:hint="eastAsia"/>
              </w:rPr>
              <w:t>防治措施</w:t>
            </w:r>
          </w:p>
        </w:tc>
        <w:tc>
          <w:tcPr>
            <w:tcW w:w="3544" w:type="dxa"/>
            <w:vAlign w:val="center"/>
          </w:tcPr>
          <w:p w14:paraId="4370859F" w14:textId="77777777" w:rsidR="00C472A1" w:rsidRPr="003B3220" w:rsidRDefault="00C472A1" w:rsidP="00340591">
            <w:pPr>
              <w:pStyle w:val="afffffffff9"/>
            </w:pPr>
          </w:p>
        </w:tc>
        <w:tc>
          <w:tcPr>
            <w:tcW w:w="1843" w:type="dxa"/>
            <w:vAlign w:val="center"/>
          </w:tcPr>
          <w:p w14:paraId="4EC309FD" w14:textId="77777777" w:rsidR="00C472A1" w:rsidRPr="003B3220" w:rsidRDefault="00C472A1" w:rsidP="00340591">
            <w:pPr>
              <w:pStyle w:val="afffffffff9"/>
            </w:pPr>
            <w:r w:rsidRPr="003B3220">
              <w:rPr>
                <w:rFonts w:hint="eastAsia"/>
              </w:rPr>
              <w:t>防治药剂</w:t>
            </w:r>
          </w:p>
        </w:tc>
        <w:tc>
          <w:tcPr>
            <w:tcW w:w="2256" w:type="dxa"/>
            <w:vAlign w:val="center"/>
          </w:tcPr>
          <w:p w14:paraId="2B6317F6" w14:textId="77777777" w:rsidR="00C472A1" w:rsidRPr="003B3220" w:rsidRDefault="00C472A1" w:rsidP="00340591">
            <w:pPr>
              <w:pStyle w:val="afffffffff9"/>
            </w:pPr>
          </w:p>
        </w:tc>
      </w:tr>
      <w:tr w:rsidR="00C472A1" w14:paraId="04CF425B" w14:textId="77777777" w:rsidTr="00340591">
        <w:trPr>
          <w:trHeight w:val="1270"/>
          <w:jc w:val="center"/>
        </w:trPr>
        <w:tc>
          <w:tcPr>
            <w:tcW w:w="1691" w:type="dxa"/>
            <w:vAlign w:val="center"/>
          </w:tcPr>
          <w:p w14:paraId="3D22236E" w14:textId="77777777" w:rsidR="00C472A1" w:rsidRPr="003B3220" w:rsidRDefault="00C472A1" w:rsidP="00340591">
            <w:pPr>
              <w:pStyle w:val="afffffffff9"/>
            </w:pPr>
            <w:r w:rsidRPr="003B3220">
              <w:rPr>
                <w:rFonts w:hint="eastAsia"/>
              </w:rPr>
              <w:t>药剂用量</w:t>
            </w:r>
          </w:p>
        </w:tc>
        <w:tc>
          <w:tcPr>
            <w:tcW w:w="3544" w:type="dxa"/>
            <w:vAlign w:val="center"/>
          </w:tcPr>
          <w:p w14:paraId="61B60083" w14:textId="77777777" w:rsidR="00C472A1" w:rsidRPr="003B3220" w:rsidRDefault="00C472A1" w:rsidP="00340591">
            <w:pPr>
              <w:pStyle w:val="afffffffff9"/>
            </w:pPr>
          </w:p>
        </w:tc>
        <w:tc>
          <w:tcPr>
            <w:tcW w:w="1843" w:type="dxa"/>
            <w:vAlign w:val="center"/>
          </w:tcPr>
          <w:p w14:paraId="1E3E7B5B" w14:textId="77777777" w:rsidR="00C472A1" w:rsidRPr="003B3220" w:rsidRDefault="00C472A1" w:rsidP="00340591">
            <w:pPr>
              <w:pStyle w:val="afffffffff9"/>
            </w:pPr>
            <w:r w:rsidRPr="003B3220">
              <w:rPr>
                <w:rFonts w:hint="eastAsia"/>
              </w:rPr>
              <w:t>防治时间</w:t>
            </w:r>
          </w:p>
        </w:tc>
        <w:tc>
          <w:tcPr>
            <w:tcW w:w="2256" w:type="dxa"/>
            <w:vAlign w:val="center"/>
          </w:tcPr>
          <w:p w14:paraId="5E0F1CC3" w14:textId="77777777" w:rsidR="00C472A1" w:rsidRPr="003B3220" w:rsidRDefault="00C472A1" w:rsidP="00340591">
            <w:pPr>
              <w:pStyle w:val="afffffffff9"/>
            </w:pPr>
            <w:r w:rsidRPr="003B3220">
              <w:t xml:space="preserve">  </w:t>
            </w:r>
            <w:r w:rsidRPr="009A0197">
              <w:rPr>
                <w:rFonts w:hint="eastAsia"/>
              </w:rPr>
              <w:t>年</w:t>
            </w:r>
            <w:r w:rsidRPr="009A0197">
              <w:t xml:space="preserve">  </w:t>
            </w:r>
            <w:r w:rsidRPr="009A0197">
              <w:rPr>
                <w:rFonts w:hint="eastAsia"/>
              </w:rPr>
              <w:t>月</w:t>
            </w:r>
            <w:r w:rsidRPr="009A0197">
              <w:t xml:space="preserve">  </w:t>
            </w:r>
            <w:r w:rsidRPr="009A0197">
              <w:rPr>
                <w:rFonts w:hint="eastAsia"/>
              </w:rPr>
              <w:t>日</w:t>
            </w:r>
          </w:p>
        </w:tc>
      </w:tr>
      <w:tr w:rsidR="00C472A1" w14:paraId="27179282" w14:textId="77777777" w:rsidTr="00340591">
        <w:trPr>
          <w:trHeight w:val="779"/>
          <w:jc w:val="center"/>
        </w:trPr>
        <w:tc>
          <w:tcPr>
            <w:tcW w:w="1691" w:type="dxa"/>
            <w:vAlign w:val="center"/>
          </w:tcPr>
          <w:p w14:paraId="1E31448C" w14:textId="77777777" w:rsidR="00C472A1" w:rsidRPr="003B3220" w:rsidRDefault="00C472A1" w:rsidP="00340591">
            <w:pPr>
              <w:pStyle w:val="afffffffff9"/>
            </w:pPr>
            <w:r w:rsidRPr="003B3220">
              <w:rPr>
                <w:rFonts w:hint="eastAsia"/>
              </w:rPr>
              <w:t>育苗数量</w:t>
            </w:r>
            <w:r w:rsidRPr="003B3220">
              <w:t>/</w:t>
            </w:r>
            <w:r w:rsidRPr="003B3220">
              <w:rPr>
                <w:rFonts w:hint="eastAsia"/>
              </w:rPr>
              <w:t>株</w:t>
            </w:r>
          </w:p>
        </w:tc>
        <w:tc>
          <w:tcPr>
            <w:tcW w:w="3544" w:type="dxa"/>
            <w:vAlign w:val="center"/>
          </w:tcPr>
          <w:p w14:paraId="631F7E22" w14:textId="77777777" w:rsidR="00C472A1" w:rsidRPr="003B3220" w:rsidRDefault="00C472A1" w:rsidP="00340591">
            <w:pPr>
              <w:pStyle w:val="afffffffff9"/>
            </w:pPr>
          </w:p>
        </w:tc>
        <w:tc>
          <w:tcPr>
            <w:tcW w:w="1843" w:type="dxa"/>
            <w:vAlign w:val="center"/>
          </w:tcPr>
          <w:p w14:paraId="4A36BEEF" w14:textId="77777777" w:rsidR="00C472A1" w:rsidRPr="003B3220" w:rsidRDefault="00C472A1" w:rsidP="00340591">
            <w:pPr>
              <w:pStyle w:val="afffffffff9"/>
            </w:pPr>
            <w:r w:rsidRPr="003B3220">
              <w:rPr>
                <w:rFonts w:hint="eastAsia"/>
              </w:rPr>
              <w:t>出圃数量</w:t>
            </w:r>
            <w:r w:rsidRPr="003B3220">
              <w:t>/</w:t>
            </w:r>
            <w:r w:rsidRPr="003B3220">
              <w:rPr>
                <w:rFonts w:hint="eastAsia"/>
              </w:rPr>
              <w:t>株</w:t>
            </w:r>
          </w:p>
        </w:tc>
        <w:tc>
          <w:tcPr>
            <w:tcW w:w="2256" w:type="dxa"/>
            <w:vAlign w:val="center"/>
          </w:tcPr>
          <w:p w14:paraId="3147B5D6" w14:textId="77777777" w:rsidR="00C472A1" w:rsidRPr="003B3220" w:rsidRDefault="00C472A1" w:rsidP="00340591">
            <w:pPr>
              <w:pStyle w:val="afffffffff9"/>
            </w:pPr>
          </w:p>
        </w:tc>
      </w:tr>
      <w:tr w:rsidR="00C472A1" w14:paraId="5789FBF2" w14:textId="77777777" w:rsidTr="00340591">
        <w:trPr>
          <w:trHeight w:val="853"/>
          <w:jc w:val="center"/>
        </w:trPr>
        <w:tc>
          <w:tcPr>
            <w:tcW w:w="1691" w:type="dxa"/>
            <w:vAlign w:val="center"/>
          </w:tcPr>
          <w:p w14:paraId="4E5C4ECE" w14:textId="77777777" w:rsidR="00C472A1" w:rsidRPr="003B3220" w:rsidRDefault="00C472A1" w:rsidP="00340591">
            <w:pPr>
              <w:pStyle w:val="afffffffff9"/>
            </w:pPr>
            <w:r w:rsidRPr="003B3220">
              <w:rPr>
                <w:rFonts w:hint="eastAsia"/>
              </w:rPr>
              <w:t>备注</w:t>
            </w:r>
          </w:p>
        </w:tc>
        <w:tc>
          <w:tcPr>
            <w:tcW w:w="7643" w:type="dxa"/>
            <w:gridSpan w:val="3"/>
            <w:vAlign w:val="center"/>
          </w:tcPr>
          <w:p w14:paraId="46481CE9" w14:textId="77777777" w:rsidR="00C472A1" w:rsidRPr="003B3220" w:rsidRDefault="00C472A1" w:rsidP="00340591">
            <w:pPr>
              <w:pStyle w:val="afffffffff9"/>
            </w:pPr>
          </w:p>
        </w:tc>
      </w:tr>
    </w:tbl>
    <w:p w14:paraId="045BB9A4" w14:textId="77777777" w:rsidR="00C472A1" w:rsidRDefault="00C472A1" w:rsidP="00C472A1">
      <w:pPr>
        <w:widowControl/>
        <w:autoSpaceDE w:val="0"/>
        <w:autoSpaceDN w:val="0"/>
        <w:adjustRightInd/>
        <w:spacing w:line="240" w:lineRule="auto"/>
        <w:ind w:firstLineChars="200" w:firstLine="360"/>
        <w:jc w:val="right"/>
        <w:rPr>
          <w:rFonts w:ascii="宋体" w:hAnsi="Times New Roman"/>
          <w:kern w:val="0"/>
          <w:sz w:val="18"/>
          <w:szCs w:val="18"/>
        </w:rPr>
        <w:sectPr w:rsidR="00C472A1" w:rsidSect="004C06CB">
          <w:pgSz w:w="11906" w:h="16838" w:code="9"/>
          <w:pgMar w:top="1928" w:right="1134" w:bottom="1134" w:left="1134" w:header="1418" w:footer="1134" w:gutter="284"/>
          <w:cols w:space="425"/>
          <w:formProt w:val="0"/>
          <w:docGrid w:type="lines" w:linePitch="312"/>
        </w:sectPr>
      </w:pPr>
      <w:r w:rsidRPr="00120BB9">
        <w:rPr>
          <w:rFonts w:ascii="宋体" w:hAnsi="Times New Roman" w:hint="eastAsia"/>
          <w:kern w:val="0"/>
          <w:sz w:val="18"/>
          <w:szCs w:val="18"/>
        </w:rPr>
        <w:t>审核人（签字）：</w:t>
      </w:r>
      <w:r w:rsidRPr="00120BB9">
        <w:rPr>
          <w:rFonts w:ascii="宋体" w:hAnsi="Times New Roman"/>
          <w:kern w:val="0"/>
          <w:sz w:val="18"/>
          <w:szCs w:val="18"/>
        </w:rPr>
        <w:t xml:space="preserve">             </w:t>
      </w:r>
      <w:r w:rsidRPr="00120BB9">
        <w:rPr>
          <w:rFonts w:ascii="宋体" w:hAnsi="Times New Roman" w:hint="eastAsia"/>
          <w:kern w:val="0"/>
          <w:sz w:val="18"/>
          <w:szCs w:val="18"/>
        </w:rPr>
        <w:t>日期：</w:t>
      </w:r>
      <w:r w:rsidRPr="00120BB9">
        <w:rPr>
          <w:rFonts w:ascii="宋体" w:hAnsi="Times New Roman"/>
          <w:kern w:val="0"/>
          <w:sz w:val="18"/>
          <w:szCs w:val="18"/>
        </w:rPr>
        <w:t xml:space="preserve">    </w:t>
      </w:r>
      <w:r w:rsidRPr="00120BB9">
        <w:rPr>
          <w:rFonts w:ascii="宋体" w:hAnsi="Times New Roman" w:hint="eastAsia"/>
          <w:kern w:val="0"/>
          <w:sz w:val="18"/>
          <w:szCs w:val="18"/>
        </w:rPr>
        <w:t>年</w:t>
      </w:r>
      <w:r w:rsidRPr="00120BB9">
        <w:rPr>
          <w:rFonts w:ascii="宋体" w:hAnsi="Times New Roman"/>
          <w:kern w:val="0"/>
          <w:sz w:val="18"/>
          <w:szCs w:val="18"/>
        </w:rPr>
        <w:t xml:space="preserve">    </w:t>
      </w:r>
      <w:r w:rsidRPr="00120BB9">
        <w:rPr>
          <w:rFonts w:ascii="宋体" w:hAnsi="Times New Roman" w:hint="eastAsia"/>
          <w:kern w:val="0"/>
          <w:sz w:val="18"/>
          <w:szCs w:val="18"/>
        </w:rPr>
        <w:t>月</w:t>
      </w:r>
      <w:r w:rsidRPr="00120BB9">
        <w:rPr>
          <w:rFonts w:ascii="宋体" w:hAnsi="Times New Roman"/>
          <w:kern w:val="0"/>
          <w:sz w:val="18"/>
          <w:szCs w:val="18"/>
        </w:rPr>
        <w:t xml:space="preserve">    </w:t>
      </w:r>
      <w:r w:rsidRPr="00120BB9">
        <w:rPr>
          <w:rFonts w:ascii="宋体" w:hAnsi="Times New Roman" w:hint="eastAsia"/>
          <w:kern w:val="0"/>
          <w:sz w:val="18"/>
          <w:szCs w:val="18"/>
        </w:rPr>
        <w:t>日</w:t>
      </w:r>
    </w:p>
    <w:p w14:paraId="1EFBBC00" w14:textId="56AFECA6" w:rsidR="00C472A1" w:rsidRDefault="00C472A1" w:rsidP="00C472A1">
      <w:pPr>
        <w:pStyle w:val="af8"/>
        <w:rPr>
          <w:vanish w:val="0"/>
        </w:rPr>
      </w:pPr>
    </w:p>
    <w:p w14:paraId="6D108C4F" w14:textId="2B44B4BA" w:rsidR="00C472A1" w:rsidRDefault="00C472A1" w:rsidP="00C472A1">
      <w:pPr>
        <w:pStyle w:val="aff3"/>
        <w:spacing w:after="156"/>
      </w:pPr>
      <w:r>
        <w:br/>
      </w:r>
      <w:r>
        <w:rPr>
          <w:rFonts w:hint="eastAsia"/>
        </w:rPr>
        <w:t>（资料性）</w:t>
      </w:r>
      <w:r>
        <w:br/>
      </w:r>
      <w:r>
        <w:rPr>
          <w:rFonts w:hint="eastAsia"/>
        </w:rPr>
        <w:t>榴莲嫁接苗生产技术路线</w:t>
      </w:r>
    </w:p>
    <w:p w14:paraId="7554EADE" w14:textId="2F120343" w:rsidR="00C472A1" w:rsidRPr="00C472A1" w:rsidRDefault="00C472A1" w:rsidP="00C472A1">
      <w:pPr>
        <w:pStyle w:val="affffb"/>
        <w:ind w:firstLine="420"/>
      </w:pPr>
      <w:r>
        <w:rPr>
          <w:rFonts w:hint="eastAsia"/>
        </w:rPr>
        <w:t>榴莲</w:t>
      </w:r>
      <w:r w:rsidRPr="00C472A1">
        <w:rPr>
          <w:rFonts w:hint="eastAsia"/>
        </w:rPr>
        <w:t>嫁接苗生产技术路线见图</w:t>
      </w:r>
      <w:r w:rsidR="00B91952">
        <w:rPr>
          <w:rFonts w:hint="eastAsia"/>
        </w:rPr>
        <w:t>D</w:t>
      </w:r>
      <w:r w:rsidRPr="00C472A1">
        <w:rPr>
          <w:rFonts w:hint="eastAsia"/>
        </w:rPr>
        <w:t>.1。</w:t>
      </w:r>
    </w:p>
    <w:p w14:paraId="0C2A6A58" w14:textId="77777777" w:rsidR="00B85DFC" w:rsidRDefault="00B85DFC" w:rsidP="00256D03"/>
    <w:p w14:paraId="1BFD358F" w14:textId="77777777" w:rsidR="00B85DFC" w:rsidRDefault="00B85DFC" w:rsidP="00256D03"/>
    <w:p w14:paraId="6A4D3C62" w14:textId="77777777" w:rsidR="00B85DFC" w:rsidRDefault="00B85DFC" w:rsidP="00256D03"/>
    <w:p w14:paraId="3538F117" w14:textId="77777777" w:rsidR="00B85DFC" w:rsidRDefault="00B85DFC" w:rsidP="00256D03"/>
    <w:p w14:paraId="66E535E8" w14:textId="77777777" w:rsidR="00B85DFC" w:rsidRDefault="00B85DFC" w:rsidP="00256D03"/>
    <w:p w14:paraId="16040827" w14:textId="77777777" w:rsidR="00B85DFC" w:rsidRDefault="00B85DFC" w:rsidP="00256D03"/>
    <w:p w14:paraId="2FAEC61A" w14:textId="77777777" w:rsidR="00B85DFC" w:rsidRDefault="00B85DFC" w:rsidP="00256D03"/>
    <w:p w14:paraId="40630BB6" w14:textId="77777777" w:rsidR="00B85DFC" w:rsidRDefault="00B85DFC" w:rsidP="00256D03"/>
    <w:p w14:paraId="5DE409A1" w14:textId="77777777" w:rsidR="00B85DFC" w:rsidRDefault="00B85DFC" w:rsidP="00256D03"/>
    <w:p w14:paraId="0DC3E02B" w14:textId="77777777" w:rsidR="00B85DFC" w:rsidRDefault="00B85DFC" w:rsidP="00256D03"/>
    <w:p w14:paraId="158273E2" w14:textId="77777777" w:rsidR="00B85DFC" w:rsidRDefault="00B85DFC" w:rsidP="00256D03"/>
    <w:p w14:paraId="43A39FA4" w14:textId="77777777" w:rsidR="00B85DFC" w:rsidRDefault="00B85DFC" w:rsidP="00256D03"/>
    <w:p w14:paraId="374272C9" w14:textId="77777777" w:rsidR="00B85DFC" w:rsidRDefault="00B85DFC" w:rsidP="00256D03"/>
    <w:p w14:paraId="27A5F72A" w14:textId="77777777" w:rsidR="00B85DFC" w:rsidRDefault="00B85DFC" w:rsidP="00256D03"/>
    <w:p w14:paraId="63213D5C" w14:textId="77777777" w:rsidR="00B85DFC" w:rsidRDefault="00B85DFC" w:rsidP="00256D03"/>
    <w:p w14:paraId="7FDB35BC" w14:textId="77777777" w:rsidR="00B85DFC" w:rsidRDefault="00B85DFC" w:rsidP="00256D03"/>
    <w:p w14:paraId="18396F32" w14:textId="77777777" w:rsidR="00B85DFC" w:rsidRDefault="00B85DFC" w:rsidP="00256D03"/>
    <w:p w14:paraId="367F34DE" w14:textId="77777777" w:rsidR="00B85DFC" w:rsidRDefault="00B85DFC" w:rsidP="00256D03"/>
    <w:p w14:paraId="23199E3B" w14:textId="77777777" w:rsidR="00B85DFC" w:rsidRDefault="00B85DFC" w:rsidP="00256D03"/>
    <w:p w14:paraId="3AAA0AC4" w14:textId="77777777" w:rsidR="00B85DFC" w:rsidRDefault="00B85DFC" w:rsidP="00256D03"/>
    <w:p w14:paraId="0CDA7716" w14:textId="64C7E220" w:rsidR="00B85DFC" w:rsidRDefault="00B85DFC" w:rsidP="00256D03"/>
    <w:p w14:paraId="7CAAB5C4" w14:textId="77777777" w:rsidR="00B85DFC" w:rsidRDefault="00B85DFC" w:rsidP="00256D03"/>
    <w:p w14:paraId="0A4428D5" w14:textId="77777777" w:rsidR="00B85DFC" w:rsidRDefault="00B85DFC" w:rsidP="00256D03"/>
    <w:p w14:paraId="4865BA68" w14:textId="77777777" w:rsidR="00B85DFC" w:rsidRDefault="00B85DFC" w:rsidP="00256D03"/>
    <w:p w14:paraId="4665C8ED" w14:textId="77777777" w:rsidR="00B85DFC" w:rsidRDefault="00B85DFC" w:rsidP="00256D03"/>
    <w:p w14:paraId="6A6DB17A" w14:textId="69E8FC6C" w:rsidR="00B85DFC" w:rsidRDefault="00B85DFC" w:rsidP="00256D03">
      <w:r w:rsidRPr="00B85DFC">
        <w:rPr>
          <w:rFonts w:ascii="等线" w:eastAsia="等线" w:hAnsi="等线"/>
          <w:noProof/>
          <w:szCs w:val="22"/>
        </w:rPr>
        <mc:AlternateContent>
          <mc:Choice Requires="wpc">
            <w:drawing>
              <wp:inline distT="0" distB="0" distL="0" distR="0" wp14:anchorId="2A289A8B" wp14:editId="5248897F">
                <wp:extent cx="5584825" cy="6441716"/>
                <wp:effectExtent l="0" t="0" r="0" b="0"/>
                <wp:docPr id="1365319599"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67207932" name="文本框 267207932"/>
                        <wps:cNvSpPr txBox="1"/>
                        <wps:spPr>
                          <a:xfrm>
                            <a:off x="52473" y="8257"/>
                            <a:ext cx="1013254" cy="387189"/>
                          </a:xfrm>
                          <a:prstGeom prst="rect">
                            <a:avLst/>
                          </a:prstGeom>
                          <a:solidFill>
                            <a:sysClr val="window" lastClr="FFFFFF"/>
                          </a:solidFill>
                          <a:ln w="6350">
                            <a:solidFill>
                              <a:prstClr val="black"/>
                            </a:solidFill>
                          </a:ln>
                        </wps:spPr>
                        <wps:txbx>
                          <w:txbxContent>
                            <w:p w14:paraId="0C30D1A3" w14:textId="77777777" w:rsidR="00B85DFC" w:rsidRPr="004D6590" w:rsidRDefault="00B85DFC" w:rsidP="00B85DFC">
                              <w:pPr>
                                <w:jc w:val="center"/>
                                <w:rPr>
                                  <w:rFonts w:ascii="宋体" w:hAnsi="宋体"/>
                                  <w:sz w:val="18"/>
                                  <w:szCs w:val="18"/>
                                </w:rPr>
                              </w:pPr>
                              <w:r w:rsidRPr="004D6590">
                                <w:rPr>
                                  <w:rFonts w:ascii="宋体" w:hAnsi="宋体" w:hint="eastAsia"/>
                                  <w:sz w:val="18"/>
                                  <w:szCs w:val="18"/>
                                </w:rPr>
                                <w:t>苗圃地选择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578033" name="直接连接符 313578033"/>
                        <wps:cNvCnPr>
                          <a:stCxn id="267207932" idx="3"/>
                          <a:endCxn id="1971182584" idx="1"/>
                        </wps:cNvCnPr>
                        <wps:spPr>
                          <a:xfrm>
                            <a:off x="1065727" y="201852"/>
                            <a:ext cx="642551" cy="4086"/>
                          </a:xfrm>
                          <a:prstGeom prst="line">
                            <a:avLst/>
                          </a:prstGeom>
                          <a:noFill/>
                          <a:ln w="6350" cap="flat" cmpd="sng" algn="ctr">
                            <a:solidFill>
                              <a:sysClr val="windowText" lastClr="000000"/>
                            </a:solidFill>
                            <a:prstDash val="solid"/>
                            <a:miter lim="800000"/>
                          </a:ln>
                          <a:effectLst/>
                        </wps:spPr>
                        <wps:bodyPr/>
                      </wps:wsp>
                      <wps:wsp>
                        <wps:cNvPr id="872953070" name="直接箭头连接符 872953070"/>
                        <wps:cNvCnPr>
                          <a:endCxn id="1257583629" idx="0"/>
                        </wps:cNvCnPr>
                        <wps:spPr>
                          <a:xfrm>
                            <a:off x="571457" y="420141"/>
                            <a:ext cx="0" cy="304746"/>
                          </a:xfrm>
                          <a:prstGeom prst="straightConnector1">
                            <a:avLst/>
                          </a:prstGeom>
                          <a:noFill/>
                          <a:ln w="6350" cap="flat" cmpd="sng" algn="ctr">
                            <a:solidFill>
                              <a:sysClr val="windowText" lastClr="000000"/>
                            </a:solidFill>
                            <a:prstDash val="solid"/>
                            <a:miter lim="800000"/>
                            <a:tailEnd type="triangle"/>
                          </a:ln>
                          <a:effectLst/>
                        </wps:spPr>
                        <wps:bodyPr/>
                      </wps:wsp>
                      <wps:wsp>
                        <wps:cNvPr id="1971182584" name="文本框 1971182584"/>
                        <wps:cNvSpPr txBox="1"/>
                        <wps:spPr>
                          <a:xfrm>
                            <a:off x="1708278" y="0"/>
                            <a:ext cx="3382705" cy="411893"/>
                          </a:xfrm>
                          <a:prstGeom prst="rect">
                            <a:avLst/>
                          </a:prstGeom>
                          <a:solidFill>
                            <a:sysClr val="window" lastClr="FFFFFF"/>
                          </a:solidFill>
                          <a:ln w="6350">
                            <a:solidFill>
                              <a:prstClr val="black"/>
                            </a:solidFill>
                          </a:ln>
                        </wps:spPr>
                        <wps:txbx>
                          <w:txbxContent>
                            <w:p w14:paraId="47E709CB" w14:textId="77777777" w:rsidR="00B85DFC" w:rsidRPr="004D6590" w:rsidRDefault="00B85DFC" w:rsidP="00B85DFC">
                              <w:pPr>
                                <w:textAlignment w:val="center"/>
                                <w:rPr>
                                  <w:rFonts w:ascii="宋体" w:hAnsi="宋体"/>
                                  <w:sz w:val="18"/>
                                  <w:szCs w:val="18"/>
                                </w:rPr>
                              </w:pPr>
                              <w:r w:rsidRPr="004D6590">
                                <w:rPr>
                                  <w:rFonts w:ascii="宋体" w:hAnsi="宋体" w:hint="eastAsia"/>
                                  <w:color w:val="191919"/>
                                  <w:sz w:val="18"/>
                                  <w:szCs w:val="18"/>
                                </w:rPr>
                                <w:t>选</w:t>
                              </w:r>
                              <w:r w:rsidRPr="004D6590">
                                <w:rPr>
                                  <w:rFonts w:ascii="宋体" w:hAnsi="宋体" w:hint="eastAsia"/>
                                  <w:sz w:val="18"/>
                                  <w:szCs w:val="18"/>
                                </w:rPr>
                                <w:t>择交通便利、水源充足、排</w:t>
                              </w:r>
                              <w:r w:rsidRPr="004D6590">
                                <w:rPr>
                                  <w:rFonts w:ascii="宋体" w:hAnsi="宋体" w:hint="eastAsia"/>
                                  <w:color w:val="191919"/>
                                  <w:sz w:val="18"/>
                                  <w:szCs w:val="18"/>
                                </w:rPr>
                                <w:t>水良好、背风向阳的平地或坡缓地。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7583629" name="文本框 1257583629"/>
                        <wps:cNvSpPr txBox="1"/>
                        <wps:spPr>
                          <a:xfrm>
                            <a:off x="68949" y="724930"/>
                            <a:ext cx="1005016" cy="354227"/>
                          </a:xfrm>
                          <a:prstGeom prst="rect">
                            <a:avLst/>
                          </a:prstGeom>
                          <a:solidFill>
                            <a:sysClr val="window" lastClr="FFFFFF"/>
                          </a:solidFill>
                          <a:ln w="6350">
                            <a:solidFill>
                              <a:prstClr val="black"/>
                            </a:solidFill>
                          </a:ln>
                        </wps:spPr>
                        <wps:txbx>
                          <w:txbxContent>
                            <w:p w14:paraId="056F97B4" w14:textId="77777777" w:rsidR="00B85DFC" w:rsidRPr="004D6590" w:rsidRDefault="00B85DFC" w:rsidP="00B85DFC">
                              <w:pPr>
                                <w:jc w:val="center"/>
                                <w:rPr>
                                  <w:rFonts w:ascii="宋体" w:hAnsi="宋体"/>
                                  <w:sz w:val="18"/>
                                  <w:szCs w:val="18"/>
                                </w:rPr>
                              </w:pPr>
                              <w:r w:rsidRPr="004D6590">
                                <w:rPr>
                                  <w:rFonts w:ascii="宋体" w:hAnsi="宋体" w:hint="eastAsia"/>
                                  <w:sz w:val="18"/>
                                  <w:szCs w:val="18"/>
                                </w:rPr>
                                <w:t>苗圃地规划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2419220" name="直接连接符 1652419220"/>
                        <wps:cNvCnPr/>
                        <wps:spPr>
                          <a:xfrm>
                            <a:off x="1090441" y="896635"/>
                            <a:ext cx="617838" cy="0"/>
                          </a:xfrm>
                          <a:prstGeom prst="line">
                            <a:avLst/>
                          </a:prstGeom>
                          <a:noFill/>
                          <a:ln w="6350" cap="flat" cmpd="sng" algn="ctr">
                            <a:solidFill>
                              <a:sysClr val="windowText" lastClr="000000"/>
                            </a:solidFill>
                            <a:prstDash val="solid"/>
                            <a:miter lim="800000"/>
                          </a:ln>
                          <a:effectLst/>
                        </wps:spPr>
                        <wps:bodyPr/>
                      </wps:wsp>
                      <wps:wsp>
                        <wps:cNvPr id="1819349247" name="文本框 1819349247"/>
                        <wps:cNvSpPr txBox="1"/>
                        <wps:spPr>
                          <a:xfrm>
                            <a:off x="1716516" y="543675"/>
                            <a:ext cx="3374467" cy="675450"/>
                          </a:xfrm>
                          <a:prstGeom prst="rect">
                            <a:avLst/>
                          </a:prstGeom>
                          <a:solidFill>
                            <a:sysClr val="window" lastClr="FFFFFF"/>
                          </a:solidFill>
                          <a:ln w="6350">
                            <a:solidFill>
                              <a:prstClr val="black"/>
                            </a:solidFill>
                          </a:ln>
                        </wps:spPr>
                        <wps:txbx>
                          <w:txbxContent>
                            <w:p w14:paraId="251B7789" w14:textId="77777777" w:rsidR="00B85DFC" w:rsidRPr="004D6590" w:rsidRDefault="00B85DFC" w:rsidP="00B85DFC">
                              <w:pPr>
                                <w:rPr>
                                  <w:rFonts w:ascii="宋体" w:hAnsi="宋体"/>
                                  <w:sz w:val="18"/>
                                  <w:szCs w:val="18"/>
                                </w:rPr>
                              </w:pPr>
                              <w:r w:rsidRPr="004D6590">
                                <w:rPr>
                                  <w:rFonts w:ascii="宋体" w:hAnsi="宋体" w:hint="eastAsia"/>
                                  <w:sz w:val="18"/>
                                  <w:szCs w:val="18"/>
                                </w:rPr>
                                <w:t>规划道路（主干道、支道和田间小道）、排灌、荫棚和生产管理用房等辅助设施。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2500310" name="直接箭头连接符 1262500310"/>
                        <wps:cNvCnPr/>
                        <wps:spPr>
                          <a:xfrm>
                            <a:off x="561915" y="1184961"/>
                            <a:ext cx="0" cy="345764"/>
                          </a:xfrm>
                          <a:prstGeom prst="straightConnector1">
                            <a:avLst/>
                          </a:prstGeom>
                          <a:noFill/>
                          <a:ln w="6350" cap="flat" cmpd="sng" algn="ctr">
                            <a:solidFill>
                              <a:sysClr val="windowText" lastClr="000000"/>
                            </a:solidFill>
                            <a:prstDash val="solid"/>
                            <a:miter lim="800000"/>
                            <a:tailEnd type="triangle"/>
                          </a:ln>
                          <a:effectLst/>
                        </wps:spPr>
                        <wps:bodyPr/>
                      </wps:wsp>
                      <wps:wsp>
                        <wps:cNvPr id="454258294" name="文本框 454258294"/>
                        <wps:cNvSpPr txBox="1"/>
                        <wps:spPr>
                          <a:xfrm>
                            <a:off x="52473" y="1646137"/>
                            <a:ext cx="1013254" cy="330988"/>
                          </a:xfrm>
                          <a:prstGeom prst="rect">
                            <a:avLst/>
                          </a:prstGeom>
                          <a:solidFill>
                            <a:sysClr val="window" lastClr="FFFFFF"/>
                          </a:solidFill>
                          <a:ln w="6350">
                            <a:solidFill>
                              <a:prstClr val="black"/>
                            </a:solidFill>
                          </a:ln>
                        </wps:spPr>
                        <wps:txbx>
                          <w:txbxContent>
                            <w:p w14:paraId="29C57D84" w14:textId="77777777" w:rsidR="00B85DFC" w:rsidRPr="004D6590" w:rsidRDefault="00B85DFC" w:rsidP="00B85DFC">
                              <w:pPr>
                                <w:jc w:val="center"/>
                                <w:rPr>
                                  <w:rFonts w:ascii="宋体" w:hAnsi="宋体"/>
                                  <w:sz w:val="18"/>
                                  <w:szCs w:val="18"/>
                                </w:rPr>
                              </w:pPr>
                              <w:r w:rsidRPr="004D6590">
                                <w:rPr>
                                  <w:rFonts w:ascii="宋体" w:hAnsi="宋体" w:hint="eastAsia"/>
                                  <w:sz w:val="18"/>
                                  <w:szCs w:val="18"/>
                                </w:rPr>
                                <w:t>苗圃建设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40942" name="直接连接符 23640942"/>
                        <wps:cNvCnPr/>
                        <wps:spPr>
                          <a:xfrm>
                            <a:off x="1065727" y="1825913"/>
                            <a:ext cx="617220" cy="0"/>
                          </a:xfrm>
                          <a:prstGeom prst="line">
                            <a:avLst/>
                          </a:prstGeom>
                          <a:noFill/>
                          <a:ln w="6350" cap="flat" cmpd="sng" algn="ctr">
                            <a:solidFill>
                              <a:sysClr val="windowText" lastClr="000000"/>
                            </a:solidFill>
                            <a:prstDash val="solid"/>
                            <a:miter lim="800000"/>
                          </a:ln>
                          <a:effectLst/>
                        </wps:spPr>
                        <wps:bodyPr/>
                      </wps:wsp>
                      <wps:wsp>
                        <wps:cNvPr id="1518229441" name="文本框 1518229441"/>
                        <wps:cNvSpPr txBox="1"/>
                        <wps:spPr>
                          <a:xfrm>
                            <a:off x="1682819" y="1366727"/>
                            <a:ext cx="3408164" cy="906225"/>
                          </a:xfrm>
                          <a:prstGeom prst="rect">
                            <a:avLst/>
                          </a:prstGeom>
                          <a:solidFill>
                            <a:sysClr val="window" lastClr="FFFFFF"/>
                          </a:solidFill>
                          <a:ln w="6350">
                            <a:solidFill>
                              <a:prstClr val="black"/>
                            </a:solidFill>
                          </a:ln>
                        </wps:spPr>
                        <wps:txbx>
                          <w:txbxContent>
                            <w:p w14:paraId="186CF404" w14:textId="77777777" w:rsidR="00B85DFC" w:rsidRPr="004D6590" w:rsidRDefault="00B85DFC" w:rsidP="00B85DFC">
                              <w:pPr>
                                <w:rPr>
                                  <w:rFonts w:ascii="Times New Roman" w:hAnsi="Times New Roman"/>
                                  <w:sz w:val="18"/>
                                  <w:szCs w:val="18"/>
                                </w:rPr>
                              </w:pPr>
                              <w:r w:rsidRPr="004D6590">
                                <w:rPr>
                                  <w:rFonts w:ascii="Times New Roman" w:hAnsi="Times New Roman"/>
                                  <w:sz w:val="18"/>
                                  <w:szCs w:val="18"/>
                                </w:rPr>
                                <w:t>建育苗床，垄面宽</w:t>
                              </w:r>
                              <w:r w:rsidRPr="004D6590">
                                <w:rPr>
                                  <w:rFonts w:ascii="Times New Roman" w:hAnsi="Times New Roman"/>
                                  <w:sz w:val="18"/>
                                  <w:szCs w:val="18"/>
                                </w:rPr>
                                <w:t>80 cm~100 cm</w:t>
                              </w:r>
                              <w:r w:rsidRPr="004D6590">
                                <w:rPr>
                                  <w:rFonts w:ascii="Times New Roman" w:hAnsi="Times New Roman"/>
                                  <w:sz w:val="18"/>
                                  <w:szCs w:val="18"/>
                                </w:rPr>
                                <w:t>、高</w:t>
                              </w:r>
                              <w:r w:rsidRPr="004D6590">
                                <w:rPr>
                                  <w:rFonts w:ascii="Times New Roman" w:hAnsi="Times New Roman"/>
                                  <w:sz w:val="18"/>
                                  <w:szCs w:val="18"/>
                                </w:rPr>
                                <w:t>10 cm~20 cm</w:t>
                              </w:r>
                              <w:r w:rsidRPr="004D6590">
                                <w:rPr>
                                  <w:rFonts w:ascii="Times New Roman" w:hAnsi="Times New Roman"/>
                                  <w:sz w:val="18"/>
                                  <w:szCs w:val="18"/>
                                </w:rPr>
                                <w:t>，垄间距</w:t>
                              </w:r>
                              <w:r w:rsidRPr="004D6590">
                                <w:rPr>
                                  <w:rFonts w:ascii="Times New Roman" w:hAnsi="Times New Roman"/>
                                  <w:sz w:val="18"/>
                                  <w:szCs w:val="18"/>
                                </w:rPr>
                                <w:t>20 cm~30 cm</w:t>
                              </w:r>
                              <w:r w:rsidRPr="004D6590">
                                <w:rPr>
                                  <w:rFonts w:ascii="Times New Roman" w:hAnsi="Times New Roman"/>
                                  <w:sz w:val="18"/>
                                  <w:szCs w:val="18"/>
                                </w:rPr>
                                <w:t>，催芽床，高</w:t>
                              </w:r>
                              <w:r w:rsidRPr="004D6590">
                                <w:rPr>
                                  <w:rFonts w:ascii="Times New Roman" w:hAnsi="Times New Roman"/>
                                  <w:sz w:val="18"/>
                                  <w:szCs w:val="18"/>
                                </w:rPr>
                                <w:t>15 cm~20 cm</w:t>
                              </w:r>
                              <w:r w:rsidRPr="004D6590">
                                <w:rPr>
                                  <w:rFonts w:ascii="Times New Roman" w:hAnsi="Times New Roman"/>
                                  <w:sz w:val="18"/>
                                  <w:szCs w:val="18"/>
                                </w:rPr>
                                <w:t>、宽</w:t>
                              </w:r>
                              <w:r w:rsidRPr="004D6590">
                                <w:rPr>
                                  <w:rFonts w:ascii="Times New Roman" w:hAnsi="Times New Roman"/>
                                  <w:sz w:val="18"/>
                                  <w:szCs w:val="18"/>
                                </w:rPr>
                                <w:t>100 cm</w:t>
                              </w:r>
                              <w:r w:rsidRPr="004D6590">
                                <w:rPr>
                                  <w:rFonts w:ascii="Times New Roman" w:hAnsi="Times New Roman"/>
                                  <w:sz w:val="18"/>
                                  <w:szCs w:val="18"/>
                                </w:rPr>
                                <w:t>，铺沙厚度</w:t>
                              </w:r>
                              <w:r w:rsidRPr="004D6590">
                                <w:rPr>
                                  <w:rFonts w:ascii="Times New Roman" w:hAnsi="Times New Roman"/>
                                  <w:sz w:val="18"/>
                                  <w:szCs w:val="18"/>
                                </w:rPr>
                                <w:t>5 cm~10 cm</w:t>
                              </w:r>
                              <w:r w:rsidRPr="004D6590">
                                <w:rPr>
                                  <w:rFonts w:ascii="Times New Roman" w:hAnsi="Times New Roman"/>
                                  <w:sz w:val="18"/>
                                  <w:szCs w:val="18"/>
                                </w:rPr>
                                <w:t>，荫棚高</w:t>
                              </w:r>
                              <w:r w:rsidRPr="004D6590">
                                <w:rPr>
                                  <w:rFonts w:ascii="Times New Roman" w:hAnsi="Times New Roman"/>
                                  <w:sz w:val="18"/>
                                  <w:szCs w:val="18"/>
                                </w:rPr>
                                <w:t>2 m~2.5 cm</w:t>
                              </w:r>
                              <w:r w:rsidRPr="004D6590">
                                <w:rPr>
                                  <w:rFonts w:ascii="Times New Roman" w:hAnsi="Times New Roman"/>
                                  <w:sz w:val="18"/>
                                  <w:szCs w:val="18"/>
                                </w:rPr>
                                <w:t>，遮光度为</w:t>
                              </w:r>
                              <w:r w:rsidRPr="004D6590">
                                <w:rPr>
                                  <w:rFonts w:ascii="Times New Roman" w:hAnsi="Times New Roman"/>
                                  <w:sz w:val="18"/>
                                  <w:szCs w:val="18"/>
                                </w:rPr>
                                <w:t>75%</w:t>
                              </w:r>
                              <w:r w:rsidRPr="004D6590">
                                <w:rPr>
                                  <w:rFonts w:ascii="Times New Roman" w:hAnsi="Times New Roman"/>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6722090" name="直接箭头连接符 1146722090"/>
                        <wps:cNvCnPr/>
                        <wps:spPr>
                          <a:xfrm>
                            <a:off x="561915" y="2026552"/>
                            <a:ext cx="0" cy="387178"/>
                          </a:xfrm>
                          <a:prstGeom prst="straightConnector1">
                            <a:avLst/>
                          </a:prstGeom>
                          <a:noFill/>
                          <a:ln w="6350" cap="flat" cmpd="sng" algn="ctr">
                            <a:solidFill>
                              <a:sysClr val="windowText" lastClr="000000"/>
                            </a:solidFill>
                            <a:prstDash val="solid"/>
                            <a:miter lim="800000"/>
                            <a:tailEnd type="triangle"/>
                          </a:ln>
                          <a:effectLst/>
                        </wps:spPr>
                        <wps:bodyPr/>
                      </wps:wsp>
                      <wps:wsp>
                        <wps:cNvPr id="1256030260" name="文本框 1256030260"/>
                        <wps:cNvSpPr txBox="1"/>
                        <wps:spPr>
                          <a:xfrm>
                            <a:off x="60711" y="2462941"/>
                            <a:ext cx="988541" cy="395590"/>
                          </a:xfrm>
                          <a:prstGeom prst="rect">
                            <a:avLst/>
                          </a:prstGeom>
                          <a:solidFill>
                            <a:sysClr val="window" lastClr="FFFFFF"/>
                          </a:solidFill>
                          <a:ln w="6350">
                            <a:solidFill>
                              <a:prstClr val="black"/>
                            </a:solidFill>
                          </a:ln>
                        </wps:spPr>
                        <wps:txbx>
                          <w:txbxContent>
                            <w:p w14:paraId="26DA06BC" w14:textId="77777777" w:rsidR="00B85DFC" w:rsidRPr="00777BD4" w:rsidRDefault="00B85DFC" w:rsidP="00B85DFC">
                              <w:pPr>
                                <w:jc w:val="center"/>
                                <w:rPr>
                                  <w:rFonts w:ascii="宋体" w:hAnsi="宋体"/>
                                  <w:sz w:val="18"/>
                                  <w:szCs w:val="18"/>
                                </w:rPr>
                              </w:pPr>
                              <w:r w:rsidRPr="00777BD4">
                                <w:rPr>
                                  <w:rFonts w:ascii="宋体" w:hAnsi="宋体" w:hint="eastAsia"/>
                                  <w:sz w:val="18"/>
                                  <w:szCs w:val="18"/>
                                </w:rPr>
                                <w:t>品种选择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7574265" name="直接连接符 887574265"/>
                        <wps:cNvCnPr/>
                        <wps:spPr>
                          <a:xfrm>
                            <a:off x="1057490" y="2664744"/>
                            <a:ext cx="593124" cy="0"/>
                          </a:xfrm>
                          <a:prstGeom prst="line">
                            <a:avLst/>
                          </a:prstGeom>
                          <a:noFill/>
                          <a:ln w="6350" cap="flat" cmpd="sng" algn="ctr">
                            <a:solidFill>
                              <a:sysClr val="windowText" lastClr="000000"/>
                            </a:solidFill>
                            <a:prstDash val="solid"/>
                            <a:miter lim="800000"/>
                          </a:ln>
                          <a:effectLst/>
                        </wps:spPr>
                        <wps:bodyPr/>
                      </wps:wsp>
                      <wps:wsp>
                        <wps:cNvPr id="76038165" name="文本框 76038165"/>
                        <wps:cNvSpPr txBox="1"/>
                        <wps:spPr>
                          <a:xfrm>
                            <a:off x="1674708" y="2462936"/>
                            <a:ext cx="3416275" cy="403770"/>
                          </a:xfrm>
                          <a:prstGeom prst="rect">
                            <a:avLst/>
                          </a:prstGeom>
                          <a:solidFill>
                            <a:sysClr val="window" lastClr="FFFFFF"/>
                          </a:solidFill>
                          <a:ln w="6350">
                            <a:solidFill>
                              <a:prstClr val="black"/>
                            </a:solidFill>
                          </a:ln>
                        </wps:spPr>
                        <wps:txbx>
                          <w:txbxContent>
                            <w:p w14:paraId="15412680" w14:textId="77777777" w:rsidR="00B85DFC" w:rsidRPr="00E17029" w:rsidRDefault="00B85DFC" w:rsidP="00B85DFC">
                              <w:pPr>
                                <w:rPr>
                                  <w:rFonts w:ascii="宋体" w:hAnsi="宋体"/>
                                  <w:sz w:val="18"/>
                                  <w:szCs w:val="18"/>
                                </w:rPr>
                              </w:pPr>
                              <w:r w:rsidRPr="00E17029">
                                <w:rPr>
                                  <w:rFonts w:ascii="宋体" w:hAnsi="宋体" w:hint="eastAsia"/>
                                  <w:sz w:val="18"/>
                                  <w:szCs w:val="18"/>
                                </w:rPr>
                                <w:t>亲和力强、抗性强、种子来源</w:t>
                              </w:r>
                              <w:r w:rsidRPr="00E17029">
                                <w:rPr>
                                  <w:rFonts w:ascii="宋体" w:hAnsi="宋体"/>
                                  <w:sz w:val="18"/>
                                  <w:szCs w:val="18"/>
                                </w:rPr>
                                <w:t>方便的资源作砧木。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3991579" name="直接箭头连接符 1433991579"/>
                        <wps:cNvCnPr/>
                        <wps:spPr>
                          <a:xfrm flipH="1">
                            <a:off x="542626" y="2866545"/>
                            <a:ext cx="4118" cy="469823"/>
                          </a:xfrm>
                          <a:prstGeom prst="straightConnector1">
                            <a:avLst/>
                          </a:prstGeom>
                          <a:noFill/>
                          <a:ln w="6350" cap="flat" cmpd="sng" algn="ctr">
                            <a:solidFill>
                              <a:sysClr val="windowText" lastClr="000000"/>
                            </a:solidFill>
                            <a:prstDash val="solid"/>
                            <a:miter lim="800000"/>
                            <a:tailEnd type="triangle"/>
                          </a:ln>
                          <a:effectLst/>
                        </wps:spPr>
                        <wps:bodyPr/>
                      </wps:wsp>
                      <wps:wsp>
                        <wps:cNvPr id="138510184" name="文本框 138510184"/>
                        <wps:cNvSpPr txBox="1"/>
                        <wps:spPr>
                          <a:xfrm>
                            <a:off x="52474" y="3377094"/>
                            <a:ext cx="996778" cy="395724"/>
                          </a:xfrm>
                          <a:prstGeom prst="rect">
                            <a:avLst/>
                          </a:prstGeom>
                          <a:solidFill>
                            <a:sysClr val="window" lastClr="FFFFFF"/>
                          </a:solidFill>
                          <a:ln w="6350">
                            <a:solidFill>
                              <a:prstClr val="black"/>
                            </a:solidFill>
                          </a:ln>
                        </wps:spPr>
                        <wps:txbx>
                          <w:txbxContent>
                            <w:p w14:paraId="7F6ECBEC" w14:textId="77777777" w:rsidR="00B85DFC" w:rsidRPr="00E17029" w:rsidRDefault="00B85DFC" w:rsidP="00B85DFC">
                              <w:pPr>
                                <w:jc w:val="center"/>
                                <w:rPr>
                                  <w:rFonts w:ascii="宋体" w:hAnsi="宋体"/>
                                  <w:sz w:val="18"/>
                                  <w:szCs w:val="18"/>
                                </w:rPr>
                              </w:pPr>
                              <w:r w:rsidRPr="00E17029">
                                <w:rPr>
                                  <w:rFonts w:ascii="宋体" w:hAnsi="宋体" w:hint="eastAsia"/>
                                  <w:sz w:val="18"/>
                                  <w:szCs w:val="18"/>
                                </w:rPr>
                                <w:t>砧木苗培育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3429477" name="直接连接符 1073429477"/>
                        <wps:cNvCnPr/>
                        <wps:spPr>
                          <a:xfrm>
                            <a:off x="1047676" y="3561093"/>
                            <a:ext cx="593090" cy="0"/>
                          </a:xfrm>
                          <a:prstGeom prst="line">
                            <a:avLst/>
                          </a:prstGeom>
                          <a:noFill/>
                          <a:ln w="6350" cap="flat" cmpd="sng" algn="ctr">
                            <a:solidFill>
                              <a:sysClr val="windowText" lastClr="000000"/>
                            </a:solidFill>
                            <a:prstDash val="solid"/>
                            <a:miter lim="800000"/>
                          </a:ln>
                          <a:effectLst/>
                        </wps:spPr>
                        <wps:bodyPr/>
                      </wps:wsp>
                      <wps:wsp>
                        <wps:cNvPr id="664083422" name="文本框 664083422"/>
                        <wps:cNvSpPr txBox="1"/>
                        <wps:spPr>
                          <a:xfrm>
                            <a:off x="1691185" y="3080192"/>
                            <a:ext cx="3408037" cy="889690"/>
                          </a:xfrm>
                          <a:prstGeom prst="rect">
                            <a:avLst/>
                          </a:prstGeom>
                          <a:solidFill>
                            <a:sysClr val="window" lastClr="FFFFFF"/>
                          </a:solidFill>
                          <a:ln w="6350">
                            <a:solidFill>
                              <a:prstClr val="black"/>
                            </a:solidFill>
                          </a:ln>
                        </wps:spPr>
                        <wps:txbx>
                          <w:txbxContent>
                            <w:p w14:paraId="58920B41" w14:textId="77777777" w:rsidR="00B85DFC" w:rsidRPr="00E17029" w:rsidRDefault="00B85DFC" w:rsidP="00B85DFC">
                              <w:pPr>
                                <w:rPr>
                                  <w:rFonts w:ascii="Times New Roman" w:hAnsi="Times New Roman"/>
                                  <w:sz w:val="18"/>
                                  <w:szCs w:val="18"/>
                                </w:rPr>
                              </w:pPr>
                              <w:r w:rsidRPr="00E17029">
                                <w:rPr>
                                  <w:rFonts w:ascii="Times New Roman" w:hAnsi="Times New Roman"/>
                                  <w:sz w:val="18"/>
                                  <w:szCs w:val="18"/>
                                </w:rPr>
                                <w:t>播种催芽，移芽至容器袋内，移芽</w:t>
                              </w:r>
                              <w:r w:rsidRPr="00E17029">
                                <w:rPr>
                                  <w:rFonts w:ascii="Times New Roman" w:hAnsi="Times New Roman"/>
                                  <w:sz w:val="18"/>
                                  <w:szCs w:val="18"/>
                                </w:rPr>
                                <w:t>7 d</w:t>
                              </w:r>
                              <w:r w:rsidRPr="00E17029">
                                <w:rPr>
                                  <w:rFonts w:ascii="Times New Roman" w:hAnsi="Times New Roman"/>
                                  <w:sz w:val="18"/>
                                  <w:szCs w:val="18"/>
                                </w:rPr>
                                <w:t>后查苗补苗，</w:t>
                              </w:r>
                              <w:r w:rsidRPr="00E17029">
                                <w:rPr>
                                  <w:rFonts w:ascii="Times New Roman" w:hAnsi="Times New Roman"/>
                                  <w:sz w:val="18"/>
                                  <w:szCs w:val="18"/>
                                </w:rPr>
                                <w:t>3~4</w:t>
                              </w:r>
                              <w:r w:rsidRPr="00E17029">
                                <w:rPr>
                                  <w:rFonts w:ascii="Times New Roman" w:hAnsi="Times New Roman"/>
                                  <w:sz w:val="18"/>
                                  <w:szCs w:val="18"/>
                                </w:rPr>
                                <w:t>批叶老化后打开遮阳网，晴天早晚淋水一次，雨天排水，第一次新梢老化后淋施</w:t>
                              </w:r>
                              <w:r w:rsidRPr="00E17029">
                                <w:rPr>
                                  <w:rFonts w:ascii="Times New Roman" w:hAnsi="Times New Roman"/>
                                  <w:sz w:val="18"/>
                                  <w:szCs w:val="18"/>
                                </w:rPr>
                                <w:t>0.05%~0.1%</w:t>
                              </w:r>
                              <w:r w:rsidRPr="00E17029">
                                <w:rPr>
                                  <w:rFonts w:ascii="Times New Roman" w:hAnsi="Times New Roman"/>
                                  <w:sz w:val="18"/>
                                  <w:szCs w:val="18"/>
                                </w:rPr>
                                <w:t>复合肥，每月薄施</w:t>
                              </w:r>
                              <w:r w:rsidRPr="00E17029">
                                <w:rPr>
                                  <w:rFonts w:ascii="Times New Roman" w:hAnsi="Times New Roman"/>
                                  <w:sz w:val="18"/>
                                  <w:szCs w:val="18"/>
                                </w:rPr>
                                <w:t>2~3</w:t>
                              </w:r>
                              <w:r w:rsidRPr="00E17029">
                                <w:rPr>
                                  <w:rFonts w:ascii="Times New Roman" w:hAnsi="Times New Roman"/>
                                  <w:sz w:val="18"/>
                                  <w:szCs w:val="18"/>
                                </w:rPr>
                                <w:t>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860846" name="直接箭头连接符 481860846"/>
                        <wps:cNvCnPr/>
                        <wps:spPr>
                          <a:xfrm flipH="1">
                            <a:off x="542626" y="3937727"/>
                            <a:ext cx="4118" cy="575841"/>
                          </a:xfrm>
                          <a:prstGeom prst="straightConnector1">
                            <a:avLst/>
                          </a:prstGeom>
                          <a:noFill/>
                          <a:ln w="6350" cap="flat" cmpd="sng" algn="ctr">
                            <a:solidFill>
                              <a:sysClr val="windowText" lastClr="000000"/>
                            </a:solidFill>
                            <a:prstDash val="solid"/>
                            <a:miter lim="800000"/>
                            <a:tailEnd type="triangle"/>
                          </a:ln>
                          <a:effectLst/>
                        </wps:spPr>
                        <wps:bodyPr/>
                      </wps:wsp>
                      <wps:wsp>
                        <wps:cNvPr id="692929156" name="文本框 692929156"/>
                        <wps:cNvSpPr txBox="1"/>
                        <wps:spPr>
                          <a:xfrm>
                            <a:off x="35999" y="4670499"/>
                            <a:ext cx="1013254" cy="371099"/>
                          </a:xfrm>
                          <a:prstGeom prst="rect">
                            <a:avLst/>
                          </a:prstGeom>
                          <a:solidFill>
                            <a:sysClr val="window" lastClr="FFFFFF"/>
                          </a:solidFill>
                          <a:ln w="6350">
                            <a:solidFill>
                              <a:prstClr val="black"/>
                            </a:solidFill>
                          </a:ln>
                        </wps:spPr>
                        <wps:txbx>
                          <w:txbxContent>
                            <w:p w14:paraId="75C69374" w14:textId="77777777" w:rsidR="00B85DFC" w:rsidRPr="00E17029" w:rsidRDefault="00B85DFC" w:rsidP="00B85DFC">
                              <w:pPr>
                                <w:jc w:val="center"/>
                                <w:rPr>
                                  <w:rFonts w:ascii="宋体" w:hAnsi="宋体"/>
                                  <w:sz w:val="18"/>
                                  <w:szCs w:val="18"/>
                                </w:rPr>
                              </w:pPr>
                              <w:r w:rsidRPr="00E17029">
                                <w:rPr>
                                  <w:rFonts w:ascii="宋体" w:hAnsi="宋体" w:hint="eastAsia"/>
                                  <w:sz w:val="18"/>
                                  <w:szCs w:val="18"/>
                                </w:rPr>
                                <w:t>嫁接苗培育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8270118" name="直接连接符 748270118"/>
                        <wps:cNvCnPr/>
                        <wps:spPr>
                          <a:xfrm>
                            <a:off x="1065727" y="4853019"/>
                            <a:ext cx="593090" cy="0"/>
                          </a:xfrm>
                          <a:prstGeom prst="line">
                            <a:avLst/>
                          </a:prstGeom>
                          <a:noFill/>
                          <a:ln w="6350" cap="flat" cmpd="sng" algn="ctr">
                            <a:solidFill>
                              <a:sysClr val="windowText" lastClr="000000"/>
                            </a:solidFill>
                            <a:prstDash val="solid"/>
                            <a:miter lim="800000"/>
                          </a:ln>
                          <a:effectLst/>
                        </wps:spPr>
                        <wps:bodyPr/>
                      </wps:wsp>
                      <wps:wsp>
                        <wps:cNvPr id="861082146" name="文本框 861082146"/>
                        <wps:cNvSpPr txBox="1"/>
                        <wps:spPr>
                          <a:xfrm>
                            <a:off x="1699036" y="4175521"/>
                            <a:ext cx="3411082" cy="1392451"/>
                          </a:xfrm>
                          <a:prstGeom prst="rect">
                            <a:avLst/>
                          </a:prstGeom>
                          <a:solidFill>
                            <a:sysClr val="window" lastClr="FFFFFF"/>
                          </a:solidFill>
                          <a:ln w="6350">
                            <a:solidFill>
                              <a:prstClr val="black"/>
                            </a:solidFill>
                          </a:ln>
                        </wps:spPr>
                        <wps:txbx>
                          <w:txbxContent>
                            <w:p w14:paraId="5E13B6FC" w14:textId="77777777" w:rsidR="00B85DFC" w:rsidRDefault="00B85DFC" w:rsidP="00B85DFC">
                              <w:r w:rsidRPr="00180A81">
                                <w:rPr>
                                  <w:rFonts w:ascii="Times New Roman" w:hAnsi="Times New Roman"/>
                                  <w:sz w:val="18"/>
                                  <w:szCs w:val="18"/>
                                </w:rPr>
                                <w:t>每月</w:t>
                              </w:r>
                              <w:r w:rsidRPr="00180A81">
                                <w:rPr>
                                  <w:rFonts w:ascii="Times New Roman" w:hAnsi="Times New Roman"/>
                                  <w:sz w:val="18"/>
                                  <w:szCs w:val="18"/>
                                </w:rPr>
                                <w:t>12</w:t>
                              </w:r>
                              <w:r w:rsidRPr="00180A81">
                                <w:rPr>
                                  <w:rFonts w:ascii="Times New Roman" w:hAnsi="Times New Roman"/>
                                  <w:sz w:val="18"/>
                                  <w:szCs w:val="18"/>
                                </w:rPr>
                                <w:t>月中旬至次年</w:t>
                              </w:r>
                              <w:r w:rsidRPr="00180A81">
                                <w:rPr>
                                  <w:rFonts w:ascii="Times New Roman" w:hAnsi="Times New Roman"/>
                                  <w:sz w:val="18"/>
                                  <w:szCs w:val="18"/>
                                </w:rPr>
                                <w:t>4</w:t>
                              </w:r>
                              <w:r w:rsidRPr="00180A81">
                                <w:rPr>
                                  <w:rFonts w:ascii="Times New Roman" w:hAnsi="Times New Roman"/>
                                  <w:sz w:val="18"/>
                                  <w:szCs w:val="18"/>
                                </w:rPr>
                                <w:t>月中旬适宜嫁接，采用切接和挑皮嫁接法，嫁接后遮阳、查苗补接、抹除砧木芽，接穗萌芽后淋水，第一批新梢老熟后，每隔</w:t>
                              </w:r>
                              <w:r w:rsidRPr="00180A81">
                                <w:rPr>
                                  <w:rFonts w:ascii="Times New Roman" w:hAnsi="Times New Roman"/>
                                  <w:sz w:val="18"/>
                                  <w:szCs w:val="18"/>
                                </w:rPr>
                                <w:t>7 d~10 d</w:t>
                              </w:r>
                              <w:r w:rsidRPr="00180A81">
                                <w:rPr>
                                  <w:rFonts w:ascii="Times New Roman" w:hAnsi="Times New Roman"/>
                                  <w:sz w:val="18"/>
                                  <w:szCs w:val="18"/>
                                </w:rPr>
                                <w:t>后淋施肥水，每</w:t>
                              </w:r>
                              <w:r w:rsidRPr="00180A81">
                                <w:rPr>
                                  <w:rFonts w:ascii="Times New Roman" w:hAnsi="Times New Roman"/>
                                  <w:sz w:val="18"/>
                                  <w:szCs w:val="18"/>
                                </w:rPr>
                                <w:t>50 kg</w:t>
                              </w:r>
                              <w:r w:rsidRPr="00180A81">
                                <w:rPr>
                                  <w:rFonts w:ascii="Times New Roman" w:hAnsi="Times New Roman"/>
                                  <w:sz w:val="18"/>
                                  <w:szCs w:val="18"/>
                                </w:rPr>
                                <w:t>水加复合肥（</w:t>
                              </w:r>
                              <w:r w:rsidRPr="00180A81">
                                <w:rPr>
                                  <w:rFonts w:ascii="Times New Roman" w:hAnsi="Times New Roman"/>
                                  <w:sz w:val="18"/>
                                  <w:szCs w:val="18"/>
                                </w:rPr>
                                <w:t>15-15-15</w:t>
                              </w:r>
                              <w:r w:rsidRPr="00180A81">
                                <w:rPr>
                                  <w:rFonts w:ascii="Times New Roman" w:hAnsi="Times New Roman"/>
                                  <w:sz w:val="18"/>
                                  <w:szCs w:val="18"/>
                                </w:rPr>
                                <w:t>）</w:t>
                              </w:r>
                              <w:r w:rsidRPr="00180A81">
                                <w:rPr>
                                  <w:rFonts w:ascii="Times New Roman" w:hAnsi="Times New Roman"/>
                                  <w:sz w:val="18"/>
                                  <w:szCs w:val="18"/>
                                </w:rPr>
                                <w:t>0.1 kg~0.2 kg</w:t>
                              </w:r>
                              <w:r w:rsidRPr="00180A81">
                                <w:rPr>
                                  <w:rFonts w:ascii="Times New Roman" w:hAnsi="Times New Roman"/>
                                  <w:sz w:val="18"/>
                                  <w:szCs w:val="18"/>
                                </w:rPr>
                                <w:t>，人工除草，第二批新叶稳定后打开遮阳网炼苗。病虫害防控见附录</w:t>
                              </w:r>
                              <w:r w:rsidRPr="00180A81">
                                <w:rPr>
                                  <w:rFonts w:ascii="Times New Roman" w:hAnsi="Times New Roman"/>
                                  <w:sz w:val="18"/>
                                  <w:szCs w:val="18"/>
                                </w:rPr>
                                <w:t>A</w:t>
                              </w:r>
                              <w:r w:rsidRPr="00180A81">
                                <w:rPr>
                                  <w:rFonts w:ascii="Times New Roman" w:hAnsi="Times New Roman"/>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7350621" name="直接箭头连接符 877350621"/>
                        <wps:cNvCnPr/>
                        <wps:spPr>
                          <a:xfrm>
                            <a:off x="548275" y="5270324"/>
                            <a:ext cx="5402" cy="504448"/>
                          </a:xfrm>
                          <a:prstGeom prst="straightConnector1">
                            <a:avLst/>
                          </a:prstGeom>
                          <a:noFill/>
                          <a:ln w="6350" cap="flat" cmpd="sng" algn="ctr">
                            <a:solidFill>
                              <a:sysClr val="windowText" lastClr="000000"/>
                            </a:solidFill>
                            <a:prstDash val="solid"/>
                            <a:miter lim="800000"/>
                            <a:tailEnd type="triangle"/>
                          </a:ln>
                          <a:effectLst/>
                        </wps:spPr>
                        <wps:bodyPr/>
                      </wps:wsp>
                      <wps:wsp>
                        <wps:cNvPr id="74986823" name="文本框 74986823"/>
                        <wps:cNvSpPr txBox="1"/>
                        <wps:spPr>
                          <a:xfrm>
                            <a:off x="44235" y="5832180"/>
                            <a:ext cx="1021494" cy="378941"/>
                          </a:xfrm>
                          <a:prstGeom prst="rect">
                            <a:avLst/>
                          </a:prstGeom>
                          <a:solidFill>
                            <a:sysClr val="window" lastClr="FFFFFF"/>
                          </a:solidFill>
                          <a:ln w="6350">
                            <a:solidFill>
                              <a:prstClr val="black"/>
                            </a:solidFill>
                          </a:ln>
                        </wps:spPr>
                        <wps:txbx>
                          <w:txbxContent>
                            <w:p w14:paraId="355FC67A" w14:textId="77777777" w:rsidR="00B85DFC" w:rsidRPr="00180A81" w:rsidRDefault="00B85DFC" w:rsidP="00B85DFC">
                              <w:pPr>
                                <w:jc w:val="center"/>
                                <w:rPr>
                                  <w:rFonts w:ascii="Times New Roman" w:hAnsi="Times New Roman"/>
                                  <w:sz w:val="18"/>
                                  <w:szCs w:val="18"/>
                                </w:rPr>
                              </w:pPr>
                              <w:r w:rsidRPr="00180A81">
                                <w:rPr>
                                  <w:rFonts w:ascii="Times New Roman" w:hAnsi="Times New Roman"/>
                                  <w:sz w:val="18"/>
                                  <w:szCs w:val="18"/>
                                </w:rPr>
                                <w:t>苗木出圃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99565" name="直接连接符 28999565"/>
                        <wps:cNvCnPr/>
                        <wps:spPr>
                          <a:xfrm>
                            <a:off x="1082205" y="5996030"/>
                            <a:ext cx="593090" cy="0"/>
                          </a:xfrm>
                          <a:prstGeom prst="line">
                            <a:avLst/>
                          </a:prstGeom>
                          <a:noFill/>
                          <a:ln w="6350" cap="flat" cmpd="sng" algn="ctr">
                            <a:solidFill>
                              <a:sysClr val="windowText" lastClr="000000"/>
                            </a:solidFill>
                            <a:prstDash val="solid"/>
                            <a:miter lim="800000"/>
                          </a:ln>
                          <a:effectLst/>
                        </wps:spPr>
                        <wps:bodyPr/>
                      </wps:wsp>
                      <wps:wsp>
                        <wps:cNvPr id="1599260208" name="文本框 1599260208"/>
                        <wps:cNvSpPr txBox="1"/>
                        <wps:spPr>
                          <a:xfrm>
                            <a:off x="1708117" y="5732340"/>
                            <a:ext cx="3402001" cy="585882"/>
                          </a:xfrm>
                          <a:prstGeom prst="rect">
                            <a:avLst/>
                          </a:prstGeom>
                          <a:solidFill>
                            <a:sysClr val="window" lastClr="FFFFFF"/>
                          </a:solidFill>
                          <a:ln w="6350">
                            <a:solidFill>
                              <a:prstClr val="black"/>
                            </a:solidFill>
                          </a:ln>
                        </wps:spPr>
                        <wps:txbx>
                          <w:txbxContent>
                            <w:p w14:paraId="364E037F" w14:textId="77777777" w:rsidR="00B85DFC" w:rsidRPr="00180A81" w:rsidRDefault="00B85DFC" w:rsidP="00B85DFC">
                              <w:pPr>
                                <w:rPr>
                                  <w:rFonts w:ascii="Times New Roman" w:hAnsi="Times New Roman"/>
                                  <w:sz w:val="18"/>
                                  <w:szCs w:val="18"/>
                                </w:rPr>
                              </w:pPr>
                              <w:r w:rsidRPr="00180A81">
                                <w:rPr>
                                  <w:rFonts w:ascii="Times New Roman" w:hAnsi="Times New Roman"/>
                                  <w:sz w:val="18"/>
                                  <w:szCs w:val="18"/>
                                </w:rPr>
                                <w:t>符合榴莲嫁接苗出圃基本要求，按照附录</w:t>
                              </w:r>
                              <w:r w:rsidRPr="00180A81">
                                <w:rPr>
                                  <w:rFonts w:ascii="Times New Roman" w:hAnsi="Times New Roman"/>
                                  <w:sz w:val="18"/>
                                  <w:szCs w:val="18"/>
                                </w:rPr>
                                <w:t>C</w:t>
                              </w:r>
                              <w:r w:rsidRPr="00180A81">
                                <w:rPr>
                                  <w:rFonts w:ascii="Times New Roman" w:hAnsi="Times New Roman"/>
                                  <w:sz w:val="18"/>
                                  <w:szCs w:val="18"/>
                                </w:rPr>
                                <w:t>规定做好育苗记录。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A289A8B" id="画布 1" o:spid="_x0000_s1035" editas="canvas" style="width:439.75pt;height:507.2pt;mso-position-horizontal-relative:char;mso-position-vertical-relative:line" coordsize="55848,6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5848;height:64414;visibility:visible;mso-wrap-style:square" filled="t">
                  <v:fill o:detectmouseclick="t"/>
                  <v:path o:connecttype="none"/>
                </v:shape>
                <v:shape id="文本框 267207932" o:spid="_x0000_s1037" type="#_x0000_t202" style="position:absolute;left:524;top:82;width:10133;height:3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" fillcolor="window" strokeweight=".5pt">
                  <v:textbox>
                    <w:txbxContent>
                      <w:p w14:paraId="0C30D1A3" w14:textId="77777777" w:rsidR="00B85DFC" w:rsidRPr="004D6590" w:rsidRDefault="00B85DFC" w:rsidP="00B85DFC">
                        <w:pPr>
                          <w:jc w:val="center"/>
                          <w:rPr>
                            <w:rFonts w:ascii="宋体" w:hAnsi="宋体"/>
                            <w:sz w:val="18"/>
                            <w:szCs w:val="18"/>
                          </w:rPr>
                        </w:pPr>
                        <w:r w:rsidRPr="004D6590">
                          <w:rPr>
                            <w:rFonts w:ascii="宋体" w:hAnsi="宋体" w:hint="eastAsia"/>
                            <w:sz w:val="18"/>
                            <w:szCs w:val="18"/>
                          </w:rPr>
                          <w:t>苗圃地选择</w:t>
                        </w:r>
                      </w:p>
                    </w:txbxContent>
                  </v:textbox>
                </v:shape>
                <v:line id="直接连接符 313578033" o:spid="_x0000_s1038" style="position:absolute;visibility:visible;mso-wrap-style:square" from="10657,2018" to="17082,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" strokecolor="windowText" strokeweight=".5pt">
                  <v:stroke joinstyle="miter"/>
                </v:line>
                <v:shape id="直接箭头连接符 872953070" o:spid="_x0000_s1039" type="#_x0000_t32" style="position:absolute;left:5714;top:4201;width:0;height:30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" strokecolor="windowText" strokeweight=".5pt">
                  <v:stroke endarrow="block" joinstyle="miter"/>
                </v:shape>
                <v:shape id="文本框 1971182584" o:spid="_x0000_s1040" type="#_x0000_t202" style="position:absolute;left:17082;width:33827;height:4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" fillcolor="window" strokeweight=".5pt">
                  <v:textbox>
                    <w:txbxContent>
                      <w:p w14:paraId="47E709CB" w14:textId="77777777" w:rsidR="00B85DFC" w:rsidRPr="004D6590" w:rsidRDefault="00B85DFC" w:rsidP="00B85DFC">
                        <w:pPr>
                          <w:textAlignment w:val="center"/>
                          <w:rPr>
                            <w:rFonts w:ascii="宋体" w:hAnsi="宋体"/>
                            <w:sz w:val="18"/>
                            <w:szCs w:val="18"/>
                          </w:rPr>
                        </w:pPr>
                        <w:r w:rsidRPr="004D6590">
                          <w:rPr>
                            <w:rFonts w:ascii="宋体" w:hAnsi="宋体" w:hint="eastAsia"/>
                            <w:color w:val="191919"/>
                            <w:sz w:val="18"/>
                            <w:szCs w:val="18"/>
                          </w:rPr>
                          <w:t>选</w:t>
                        </w:r>
                        <w:r w:rsidRPr="004D6590">
                          <w:rPr>
                            <w:rFonts w:ascii="宋体" w:hAnsi="宋体" w:hint="eastAsia"/>
                            <w:sz w:val="18"/>
                            <w:szCs w:val="18"/>
                          </w:rPr>
                          <w:t>择交通便利、水源充足、排</w:t>
                        </w:r>
                        <w:r w:rsidRPr="004D6590">
                          <w:rPr>
                            <w:rFonts w:ascii="宋体" w:hAnsi="宋体" w:hint="eastAsia"/>
                            <w:color w:val="191919"/>
                            <w:sz w:val="18"/>
                            <w:szCs w:val="18"/>
                          </w:rPr>
                          <w:t>水良好、背风向阳的平地或坡缓地。</w:t>
                        </w:r>
                      </w:p>
                    </w:txbxContent>
                  </v:textbox>
                </v:shape>
                <v:shape id="文本框 1257583629" o:spid="_x0000_s1041" type="#_x0000_t202" style="position:absolute;left:689;top:7249;width:10050;height:35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" fillcolor="window" strokeweight=".5pt">
                  <v:textbox>
                    <w:txbxContent>
                      <w:p w14:paraId="056F97B4" w14:textId="77777777" w:rsidR="00B85DFC" w:rsidRPr="004D6590" w:rsidRDefault="00B85DFC" w:rsidP="00B85DFC">
                        <w:pPr>
                          <w:jc w:val="center"/>
                          <w:rPr>
                            <w:rFonts w:ascii="宋体" w:hAnsi="宋体"/>
                            <w:sz w:val="18"/>
                            <w:szCs w:val="18"/>
                          </w:rPr>
                        </w:pPr>
                        <w:r w:rsidRPr="004D6590">
                          <w:rPr>
                            <w:rFonts w:ascii="宋体" w:hAnsi="宋体" w:hint="eastAsia"/>
                            <w:sz w:val="18"/>
                            <w:szCs w:val="18"/>
                          </w:rPr>
                          <w:t>苗圃地规划</w:t>
                        </w:r>
                      </w:p>
                    </w:txbxContent>
                  </v:textbox>
                </v:shape>
                <v:line id="直接连接符 1652419220" o:spid="_x0000_s1042" style="position:absolute;visibility:visible;mso-wrap-style:square" from="10904,8966" to="17082,8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" strokecolor="windowText" strokeweight=".5pt">
                  <v:stroke joinstyle="miter"/>
                </v:line>
                <v:shape id="文本框 1819349247" o:spid="_x0000_s1043" type="#_x0000_t202" style="position:absolute;left:17165;top:5436;width:33744;height:6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" fillcolor="window" strokeweight=".5pt">
                  <v:textbox>
                    <w:txbxContent>
                      <w:p w14:paraId="251B7789" w14:textId="77777777" w:rsidR="00B85DFC" w:rsidRPr="004D6590" w:rsidRDefault="00B85DFC" w:rsidP="00B85DFC">
                        <w:pPr>
                          <w:rPr>
                            <w:rFonts w:ascii="宋体" w:hAnsi="宋体"/>
                            <w:sz w:val="18"/>
                            <w:szCs w:val="18"/>
                          </w:rPr>
                        </w:pPr>
                        <w:r w:rsidRPr="004D6590">
                          <w:rPr>
                            <w:rFonts w:ascii="宋体" w:hAnsi="宋体" w:hint="eastAsia"/>
                            <w:sz w:val="18"/>
                            <w:szCs w:val="18"/>
                          </w:rPr>
                          <w:t>规划道路（主干道、支道和田间小道）、排灌、荫棚和生产管理用房等辅助设施。</w:t>
                        </w:r>
                      </w:p>
                    </w:txbxContent>
                  </v:textbox>
                </v:shape>
                <v:shape id="直接箭头连接符 1262500310" o:spid="_x0000_s1044" type="#_x0000_t32" style="position:absolute;left:5619;top:11849;width:0;height:34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" strokecolor="windowText" strokeweight=".5pt">
                  <v:stroke endarrow="block" joinstyle="miter"/>
                </v:shape>
                <v:shape id="文本框 454258294" o:spid="_x0000_s1045" type="#_x0000_t202" style="position:absolute;left:524;top:16461;width:10133;height:3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" fillcolor="window" strokeweight=".5pt">
                  <v:textbox>
                    <w:txbxContent>
                      <w:p w14:paraId="29C57D84" w14:textId="77777777" w:rsidR="00B85DFC" w:rsidRPr="004D6590" w:rsidRDefault="00B85DFC" w:rsidP="00B85DFC">
                        <w:pPr>
                          <w:jc w:val="center"/>
                          <w:rPr>
                            <w:rFonts w:ascii="宋体" w:hAnsi="宋体"/>
                            <w:sz w:val="18"/>
                            <w:szCs w:val="18"/>
                          </w:rPr>
                        </w:pPr>
                        <w:r w:rsidRPr="004D6590">
                          <w:rPr>
                            <w:rFonts w:ascii="宋体" w:hAnsi="宋体" w:hint="eastAsia"/>
                            <w:sz w:val="18"/>
                            <w:szCs w:val="18"/>
                          </w:rPr>
                          <w:t>苗圃建设</w:t>
                        </w:r>
                      </w:p>
                    </w:txbxContent>
                  </v:textbox>
                </v:shape>
                <v:line id="直接连接符 23640942" o:spid="_x0000_s1046" style="position:absolute;visibility:visible;mso-wrap-style:square" from="10657,18259" to="16829,18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" strokecolor="windowText" strokeweight=".5pt">
                  <v:stroke joinstyle="miter"/>
                </v:line>
                <v:shape id="文本框 1518229441" o:spid="_x0000_s1047" type="#_x0000_t202" style="position:absolute;left:16828;top:13667;width:34081;height:90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" fillcolor="window" strokeweight=".5pt">
                  <v:textbox>
                    <w:txbxContent>
                      <w:p w14:paraId="186CF404" w14:textId="77777777" w:rsidR="00B85DFC" w:rsidRPr="004D6590" w:rsidRDefault="00B85DFC" w:rsidP="00B85DFC">
                        <w:pPr>
                          <w:rPr>
                            <w:rFonts w:ascii="Times New Roman" w:hAnsi="Times New Roman"/>
                            <w:sz w:val="18"/>
                            <w:szCs w:val="18"/>
                          </w:rPr>
                        </w:pPr>
                        <w:r w:rsidRPr="004D6590">
                          <w:rPr>
                            <w:rFonts w:ascii="Times New Roman" w:hAnsi="Times New Roman"/>
                            <w:sz w:val="18"/>
                            <w:szCs w:val="18"/>
                          </w:rPr>
                          <w:t>建育苗床，垄面宽</w:t>
                        </w:r>
                        <w:r w:rsidRPr="004D6590">
                          <w:rPr>
                            <w:rFonts w:ascii="Times New Roman" w:hAnsi="Times New Roman"/>
                            <w:sz w:val="18"/>
                            <w:szCs w:val="18"/>
                          </w:rPr>
                          <w:t>80 cm~100 cm</w:t>
                        </w:r>
                        <w:r w:rsidRPr="004D6590">
                          <w:rPr>
                            <w:rFonts w:ascii="Times New Roman" w:hAnsi="Times New Roman"/>
                            <w:sz w:val="18"/>
                            <w:szCs w:val="18"/>
                          </w:rPr>
                          <w:t>、高</w:t>
                        </w:r>
                        <w:r w:rsidRPr="004D6590">
                          <w:rPr>
                            <w:rFonts w:ascii="Times New Roman" w:hAnsi="Times New Roman"/>
                            <w:sz w:val="18"/>
                            <w:szCs w:val="18"/>
                          </w:rPr>
                          <w:t>10 cm~20 cm</w:t>
                        </w:r>
                        <w:r w:rsidRPr="004D6590">
                          <w:rPr>
                            <w:rFonts w:ascii="Times New Roman" w:hAnsi="Times New Roman"/>
                            <w:sz w:val="18"/>
                            <w:szCs w:val="18"/>
                          </w:rPr>
                          <w:t>，垄间距</w:t>
                        </w:r>
                        <w:r w:rsidRPr="004D6590">
                          <w:rPr>
                            <w:rFonts w:ascii="Times New Roman" w:hAnsi="Times New Roman"/>
                            <w:sz w:val="18"/>
                            <w:szCs w:val="18"/>
                          </w:rPr>
                          <w:t>20 cm~30 cm</w:t>
                        </w:r>
                        <w:r w:rsidRPr="004D6590">
                          <w:rPr>
                            <w:rFonts w:ascii="Times New Roman" w:hAnsi="Times New Roman"/>
                            <w:sz w:val="18"/>
                            <w:szCs w:val="18"/>
                          </w:rPr>
                          <w:t>，催芽床，高</w:t>
                        </w:r>
                        <w:r w:rsidRPr="004D6590">
                          <w:rPr>
                            <w:rFonts w:ascii="Times New Roman" w:hAnsi="Times New Roman"/>
                            <w:sz w:val="18"/>
                            <w:szCs w:val="18"/>
                          </w:rPr>
                          <w:t>15 cm~20 cm</w:t>
                        </w:r>
                        <w:r w:rsidRPr="004D6590">
                          <w:rPr>
                            <w:rFonts w:ascii="Times New Roman" w:hAnsi="Times New Roman"/>
                            <w:sz w:val="18"/>
                            <w:szCs w:val="18"/>
                          </w:rPr>
                          <w:t>、宽</w:t>
                        </w:r>
                        <w:r w:rsidRPr="004D6590">
                          <w:rPr>
                            <w:rFonts w:ascii="Times New Roman" w:hAnsi="Times New Roman"/>
                            <w:sz w:val="18"/>
                            <w:szCs w:val="18"/>
                          </w:rPr>
                          <w:t>100 cm</w:t>
                        </w:r>
                        <w:r w:rsidRPr="004D6590">
                          <w:rPr>
                            <w:rFonts w:ascii="Times New Roman" w:hAnsi="Times New Roman"/>
                            <w:sz w:val="18"/>
                            <w:szCs w:val="18"/>
                          </w:rPr>
                          <w:t>，铺沙厚度</w:t>
                        </w:r>
                        <w:r w:rsidRPr="004D6590">
                          <w:rPr>
                            <w:rFonts w:ascii="Times New Roman" w:hAnsi="Times New Roman"/>
                            <w:sz w:val="18"/>
                            <w:szCs w:val="18"/>
                          </w:rPr>
                          <w:t>5 cm~10 cm</w:t>
                        </w:r>
                        <w:r w:rsidRPr="004D6590">
                          <w:rPr>
                            <w:rFonts w:ascii="Times New Roman" w:hAnsi="Times New Roman"/>
                            <w:sz w:val="18"/>
                            <w:szCs w:val="18"/>
                          </w:rPr>
                          <w:t>，荫棚高</w:t>
                        </w:r>
                        <w:r w:rsidRPr="004D6590">
                          <w:rPr>
                            <w:rFonts w:ascii="Times New Roman" w:hAnsi="Times New Roman"/>
                            <w:sz w:val="18"/>
                            <w:szCs w:val="18"/>
                          </w:rPr>
                          <w:t>2 m~2.5 cm</w:t>
                        </w:r>
                        <w:r w:rsidRPr="004D6590">
                          <w:rPr>
                            <w:rFonts w:ascii="Times New Roman" w:hAnsi="Times New Roman"/>
                            <w:sz w:val="18"/>
                            <w:szCs w:val="18"/>
                          </w:rPr>
                          <w:t>，遮光度为</w:t>
                        </w:r>
                        <w:r w:rsidRPr="004D6590">
                          <w:rPr>
                            <w:rFonts w:ascii="Times New Roman" w:hAnsi="Times New Roman"/>
                            <w:sz w:val="18"/>
                            <w:szCs w:val="18"/>
                          </w:rPr>
                          <w:t>75%</w:t>
                        </w:r>
                        <w:r w:rsidRPr="004D6590">
                          <w:rPr>
                            <w:rFonts w:ascii="Times New Roman" w:hAnsi="Times New Roman"/>
                            <w:sz w:val="18"/>
                            <w:szCs w:val="18"/>
                          </w:rPr>
                          <w:t>。</w:t>
                        </w:r>
                      </w:p>
                    </w:txbxContent>
                  </v:textbox>
                </v:shape>
                <v:shape id="直接箭头连接符 1146722090" o:spid="_x0000_s1048" type="#_x0000_t32" style="position:absolute;left:5619;top:20265;width:0;height:38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" strokecolor="windowText" strokeweight=".5pt">
                  <v:stroke endarrow="block" joinstyle="miter"/>
                </v:shape>
                <v:shape id="文本框 1256030260" o:spid="_x0000_s1049" type="#_x0000_t202" style="position:absolute;left:607;top:24629;width:9885;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" fillcolor="window" strokeweight=".5pt">
                  <v:textbox>
                    <w:txbxContent>
                      <w:p w14:paraId="26DA06BC" w14:textId="77777777" w:rsidR="00B85DFC" w:rsidRPr="00777BD4" w:rsidRDefault="00B85DFC" w:rsidP="00B85DFC">
                        <w:pPr>
                          <w:jc w:val="center"/>
                          <w:rPr>
                            <w:rFonts w:ascii="宋体" w:hAnsi="宋体"/>
                            <w:sz w:val="18"/>
                            <w:szCs w:val="18"/>
                          </w:rPr>
                        </w:pPr>
                        <w:r w:rsidRPr="00777BD4">
                          <w:rPr>
                            <w:rFonts w:ascii="宋体" w:hAnsi="宋体" w:hint="eastAsia"/>
                            <w:sz w:val="18"/>
                            <w:szCs w:val="18"/>
                          </w:rPr>
                          <w:t>品种选择</w:t>
                        </w:r>
                      </w:p>
                    </w:txbxContent>
                  </v:textbox>
                </v:shape>
                <v:line id="直接连接符 887574265" o:spid="_x0000_s1050" style="position:absolute;visibility:visible;mso-wrap-style:square" from="10574,26647" to="16506,2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" strokecolor="windowText" strokeweight=".5pt">
                  <v:stroke joinstyle="miter"/>
                </v:line>
                <v:shape id="文本框 76038165" o:spid="_x0000_s1051" type="#_x0000_t202" style="position:absolute;left:16747;top:24629;width:34162;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" fillcolor="window" strokeweight=".5pt">
                  <v:textbox>
                    <w:txbxContent>
                      <w:p w14:paraId="15412680" w14:textId="77777777" w:rsidR="00B85DFC" w:rsidRPr="00E17029" w:rsidRDefault="00B85DFC" w:rsidP="00B85DFC">
                        <w:pPr>
                          <w:rPr>
                            <w:rFonts w:ascii="宋体" w:hAnsi="宋体"/>
                            <w:sz w:val="18"/>
                            <w:szCs w:val="18"/>
                          </w:rPr>
                        </w:pPr>
                        <w:r w:rsidRPr="00E17029">
                          <w:rPr>
                            <w:rFonts w:ascii="宋体" w:hAnsi="宋体" w:hint="eastAsia"/>
                            <w:sz w:val="18"/>
                            <w:szCs w:val="18"/>
                          </w:rPr>
                          <w:t>亲和力强、抗性强、种子来源</w:t>
                        </w:r>
                        <w:r w:rsidRPr="00E17029">
                          <w:rPr>
                            <w:rFonts w:ascii="宋体" w:hAnsi="宋体"/>
                            <w:sz w:val="18"/>
                            <w:szCs w:val="18"/>
                          </w:rPr>
                          <w:t>方便的资源作砧木。</w:t>
                        </w:r>
                      </w:p>
                    </w:txbxContent>
                  </v:textbox>
                </v:shape>
                <v:shape id="直接箭头连接符 1433991579" o:spid="_x0000_s1052" type="#_x0000_t32" style="position:absolute;left:5426;top:28665;width:41;height:46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" strokecolor="windowText" strokeweight=".5pt">
                  <v:stroke endarrow="block" joinstyle="miter"/>
                </v:shape>
                <v:shape id="文本框 138510184" o:spid="_x0000_s1053" type="#_x0000_t202" style="position:absolute;left:524;top:33770;width:9968;height:3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" fillcolor="window" strokeweight=".5pt">
                  <v:textbox>
                    <w:txbxContent>
                      <w:p w14:paraId="7F6ECBEC" w14:textId="77777777" w:rsidR="00B85DFC" w:rsidRPr="00E17029" w:rsidRDefault="00B85DFC" w:rsidP="00B85DFC">
                        <w:pPr>
                          <w:jc w:val="center"/>
                          <w:rPr>
                            <w:rFonts w:ascii="宋体" w:hAnsi="宋体"/>
                            <w:sz w:val="18"/>
                            <w:szCs w:val="18"/>
                          </w:rPr>
                        </w:pPr>
                        <w:r w:rsidRPr="00E17029">
                          <w:rPr>
                            <w:rFonts w:ascii="宋体" w:hAnsi="宋体" w:hint="eastAsia"/>
                            <w:sz w:val="18"/>
                            <w:szCs w:val="18"/>
                          </w:rPr>
                          <w:t>砧木苗培育</w:t>
                        </w:r>
                      </w:p>
                    </w:txbxContent>
                  </v:textbox>
                </v:shape>
                <v:line id="直接连接符 1073429477" o:spid="_x0000_s1054" style="position:absolute;visibility:visible;mso-wrap-style:square" from="10476,35610" to="16407,35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" strokecolor="windowText" strokeweight=".5pt">
                  <v:stroke joinstyle="miter"/>
                </v:line>
                <v:shape id="文本框 664083422" o:spid="_x0000_s1055" type="#_x0000_t202" style="position:absolute;left:16911;top:30801;width:34081;height:8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" fillcolor="window" strokeweight=".5pt">
                  <v:textbox>
                    <w:txbxContent>
                      <w:p w14:paraId="58920B41" w14:textId="77777777" w:rsidR="00B85DFC" w:rsidRPr="00E17029" w:rsidRDefault="00B85DFC" w:rsidP="00B85DFC">
                        <w:pPr>
                          <w:rPr>
                            <w:rFonts w:ascii="Times New Roman" w:hAnsi="Times New Roman"/>
                            <w:sz w:val="18"/>
                            <w:szCs w:val="18"/>
                          </w:rPr>
                        </w:pPr>
                        <w:r w:rsidRPr="00E17029">
                          <w:rPr>
                            <w:rFonts w:ascii="Times New Roman" w:hAnsi="Times New Roman"/>
                            <w:sz w:val="18"/>
                            <w:szCs w:val="18"/>
                          </w:rPr>
                          <w:t>播种催芽，移芽至容器袋内，移芽</w:t>
                        </w:r>
                        <w:r w:rsidRPr="00E17029">
                          <w:rPr>
                            <w:rFonts w:ascii="Times New Roman" w:hAnsi="Times New Roman"/>
                            <w:sz w:val="18"/>
                            <w:szCs w:val="18"/>
                          </w:rPr>
                          <w:t>7 d</w:t>
                        </w:r>
                        <w:r w:rsidRPr="00E17029">
                          <w:rPr>
                            <w:rFonts w:ascii="Times New Roman" w:hAnsi="Times New Roman"/>
                            <w:sz w:val="18"/>
                            <w:szCs w:val="18"/>
                          </w:rPr>
                          <w:t>后查苗补苗，</w:t>
                        </w:r>
                        <w:r w:rsidRPr="00E17029">
                          <w:rPr>
                            <w:rFonts w:ascii="Times New Roman" w:hAnsi="Times New Roman"/>
                            <w:sz w:val="18"/>
                            <w:szCs w:val="18"/>
                          </w:rPr>
                          <w:t>3~4</w:t>
                        </w:r>
                        <w:r w:rsidRPr="00E17029">
                          <w:rPr>
                            <w:rFonts w:ascii="Times New Roman" w:hAnsi="Times New Roman"/>
                            <w:sz w:val="18"/>
                            <w:szCs w:val="18"/>
                          </w:rPr>
                          <w:t>批叶老化后打开遮阳网，晴天早晚淋水一次，雨天排水，第一次新梢老化后淋施</w:t>
                        </w:r>
                        <w:r w:rsidRPr="00E17029">
                          <w:rPr>
                            <w:rFonts w:ascii="Times New Roman" w:hAnsi="Times New Roman"/>
                            <w:sz w:val="18"/>
                            <w:szCs w:val="18"/>
                          </w:rPr>
                          <w:t>0.05%~0.1%</w:t>
                        </w:r>
                        <w:r w:rsidRPr="00E17029">
                          <w:rPr>
                            <w:rFonts w:ascii="Times New Roman" w:hAnsi="Times New Roman"/>
                            <w:sz w:val="18"/>
                            <w:szCs w:val="18"/>
                          </w:rPr>
                          <w:t>复合肥，每月薄施</w:t>
                        </w:r>
                        <w:r w:rsidRPr="00E17029">
                          <w:rPr>
                            <w:rFonts w:ascii="Times New Roman" w:hAnsi="Times New Roman"/>
                            <w:sz w:val="18"/>
                            <w:szCs w:val="18"/>
                          </w:rPr>
                          <w:t>2~3</w:t>
                        </w:r>
                        <w:r w:rsidRPr="00E17029">
                          <w:rPr>
                            <w:rFonts w:ascii="Times New Roman" w:hAnsi="Times New Roman"/>
                            <w:sz w:val="18"/>
                            <w:szCs w:val="18"/>
                          </w:rPr>
                          <w:t>次。</w:t>
                        </w:r>
                      </w:p>
                    </w:txbxContent>
                  </v:textbox>
                </v:shape>
                <v:shape id="直接箭头连接符 481860846" o:spid="_x0000_s1056" type="#_x0000_t32" style="position:absolute;left:5426;top:39377;width:41;height:57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" strokecolor="windowText" strokeweight=".5pt">
                  <v:stroke endarrow="block" joinstyle="miter"/>
                </v:shape>
                <v:shape id="文本框 692929156" o:spid="_x0000_s1057" type="#_x0000_t202" style="position:absolute;left:359;top:46704;width:10133;height:3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" fillcolor="window" strokeweight=".5pt">
                  <v:textbox>
                    <w:txbxContent>
                      <w:p w14:paraId="75C69374" w14:textId="77777777" w:rsidR="00B85DFC" w:rsidRPr="00E17029" w:rsidRDefault="00B85DFC" w:rsidP="00B85DFC">
                        <w:pPr>
                          <w:jc w:val="center"/>
                          <w:rPr>
                            <w:rFonts w:ascii="宋体" w:hAnsi="宋体"/>
                            <w:sz w:val="18"/>
                            <w:szCs w:val="18"/>
                          </w:rPr>
                        </w:pPr>
                        <w:r w:rsidRPr="00E17029">
                          <w:rPr>
                            <w:rFonts w:ascii="宋体" w:hAnsi="宋体" w:hint="eastAsia"/>
                            <w:sz w:val="18"/>
                            <w:szCs w:val="18"/>
                          </w:rPr>
                          <w:t>嫁接苗培育</w:t>
                        </w:r>
                      </w:p>
                    </w:txbxContent>
                  </v:textbox>
                </v:shape>
                <v:line id="直接连接符 748270118" o:spid="_x0000_s1058" style="position:absolute;visibility:visible;mso-wrap-style:square" from="10657,48530" to="16588,48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" strokecolor="windowText" strokeweight=".5pt">
                  <v:stroke joinstyle="miter"/>
                </v:line>
                <v:shape id="文本框 861082146" o:spid="_x0000_s1059" type="#_x0000_t202" style="position:absolute;left:16990;top:41755;width:34111;height:1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" fillcolor="window" strokeweight=".5pt">
                  <v:textbox>
                    <w:txbxContent>
                      <w:p w14:paraId="5E13B6FC" w14:textId="77777777" w:rsidR="00B85DFC" w:rsidRDefault="00B85DFC" w:rsidP="00B85DFC">
                        <w:r w:rsidRPr="00180A81">
                          <w:rPr>
                            <w:rFonts w:ascii="Times New Roman" w:hAnsi="Times New Roman"/>
                            <w:sz w:val="18"/>
                            <w:szCs w:val="18"/>
                          </w:rPr>
                          <w:t>每月</w:t>
                        </w:r>
                        <w:r w:rsidRPr="00180A81">
                          <w:rPr>
                            <w:rFonts w:ascii="Times New Roman" w:hAnsi="Times New Roman"/>
                            <w:sz w:val="18"/>
                            <w:szCs w:val="18"/>
                          </w:rPr>
                          <w:t>12</w:t>
                        </w:r>
                        <w:r w:rsidRPr="00180A81">
                          <w:rPr>
                            <w:rFonts w:ascii="Times New Roman" w:hAnsi="Times New Roman"/>
                            <w:sz w:val="18"/>
                            <w:szCs w:val="18"/>
                          </w:rPr>
                          <w:t>月中旬至次年</w:t>
                        </w:r>
                        <w:r w:rsidRPr="00180A81">
                          <w:rPr>
                            <w:rFonts w:ascii="Times New Roman" w:hAnsi="Times New Roman"/>
                            <w:sz w:val="18"/>
                            <w:szCs w:val="18"/>
                          </w:rPr>
                          <w:t>4</w:t>
                        </w:r>
                        <w:r w:rsidRPr="00180A81">
                          <w:rPr>
                            <w:rFonts w:ascii="Times New Roman" w:hAnsi="Times New Roman"/>
                            <w:sz w:val="18"/>
                            <w:szCs w:val="18"/>
                          </w:rPr>
                          <w:t>月中旬适宜嫁接，采用切接和挑皮嫁接法，嫁接后遮阳、查苗补接、抹除砧木芽，接穗萌芽后淋水，第一批新梢老熟后，每隔</w:t>
                        </w:r>
                        <w:r w:rsidRPr="00180A81">
                          <w:rPr>
                            <w:rFonts w:ascii="Times New Roman" w:hAnsi="Times New Roman"/>
                            <w:sz w:val="18"/>
                            <w:szCs w:val="18"/>
                          </w:rPr>
                          <w:t>7 d~10 d</w:t>
                        </w:r>
                        <w:r w:rsidRPr="00180A81">
                          <w:rPr>
                            <w:rFonts w:ascii="Times New Roman" w:hAnsi="Times New Roman"/>
                            <w:sz w:val="18"/>
                            <w:szCs w:val="18"/>
                          </w:rPr>
                          <w:t>后淋施肥水，每</w:t>
                        </w:r>
                        <w:r w:rsidRPr="00180A81">
                          <w:rPr>
                            <w:rFonts w:ascii="Times New Roman" w:hAnsi="Times New Roman"/>
                            <w:sz w:val="18"/>
                            <w:szCs w:val="18"/>
                          </w:rPr>
                          <w:t>50 kg</w:t>
                        </w:r>
                        <w:r w:rsidRPr="00180A81">
                          <w:rPr>
                            <w:rFonts w:ascii="Times New Roman" w:hAnsi="Times New Roman"/>
                            <w:sz w:val="18"/>
                            <w:szCs w:val="18"/>
                          </w:rPr>
                          <w:t>水加复合肥（</w:t>
                        </w:r>
                        <w:r w:rsidRPr="00180A81">
                          <w:rPr>
                            <w:rFonts w:ascii="Times New Roman" w:hAnsi="Times New Roman"/>
                            <w:sz w:val="18"/>
                            <w:szCs w:val="18"/>
                          </w:rPr>
                          <w:t>15-15-15</w:t>
                        </w:r>
                        <w:r w:rsidRPr="00180A81">
                          <w:rPr>
                            <w:rFonts w:ascii="Times New Roman" w:hAnsi="Times New Roman"/>
                            <w:sz w:val="18"/>
                            <w:szCs w:val="18"/>
                          </w:rPr>
                          <w:t>）</w:t>
                        </w:r>
                        <w:r w:rsidRPr="00180A81">
                          <w:rPr>
                            <w:rFonts w:ascii="Times New Roman" w:hAnsi="Times New Roman"/>
                            <w:sz w:val="18"/>
                            <w:szCs w:val="18"/>
                          </w:rPr>
                          <w:t>0.1 kg~0.2 kg</w:t>
                        </w:r>
                        <w:r w:rsidRPr="00180A81">
                          <w:rPr>
                            <w:rFonts w:ascii="Times New Roman" w:hAnsi="Times New Roman"/>
                            <w:sz w:val="18"/>
                            <w:szCs w:val="18"/>
                          </w:rPr>
                          <w:t>，人工除草，第二批新叶稳定后打开遮阳网炼苗。病虫害防控见附录</w:t>
                        </w:r>
                        <w:r w:rsidRPr="00180A81">
                          <w:rPr>
                            <w:rFonts w:ascii="Times New Roman" w:hAnsi="Times New Roman"/>
                            <w:sz w:val="18"/>
                            <w:szCs w:val="18"/>
                          </w:rPr>
                          <w:t>A</w:t>
                        </w:r>
                        <w:r w:rsidRPr="00180A81">
                          <w:rPr>
                            <w:rFonts w:ascii="Times New Roman" w:hAnsi="Times New Roman"/>
                            <w:sz w:val="18"/>
                            <w:szCs w:val="18"/>
                          </w:rPr>
                          <w:t>。</w:t>
                        </w:r>
                      </w:p>
                    </w:txbxContent>
                  </v:textbox>
                </v:shape>
                <v:shape id="直接箭头连接符 877350621" o:spid="_x0000_s1060" type="#_x0000_t32" style="position:absolute;left:5482;top:52703;width:54;height:50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" strokecolor="windowText" strokeweight=".5pt">
                  <v:stroke endarrow="block" joinstyle="miter"/>
                </v:shape>
                <v:shape id="文本框 74986823" o:spid="_x0000_s1061" type="#_x0000_t202" style="position:absolute;left:442;top:58321;width:10215;height:3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" fillcolor="window" strokeweight=".5pt">
                  <v:textbox>
                    <w:txbxContent>
                      <w:p w14:paraId="355FC67A" w14:textId="77777777" w:rsidR="00B85DFC" w:rsidRPr="00180A81" w:rsidRDefault="00B85DFC" w:rsidP="00B85DFC">
                        <w:pPr>
                          <w:jc w:val="center"/>
                          <w:rPr>
                            <w:rFonts w:ascii="Times New Roman" w:hAnsi="Times New Roman"/>
                            <w:sz w:val="18"/>
                            <w:szCs w:val="18"/>
                          </w:rPr>
                        </w:pPr>
                        <w:r w:rsidRPr="00180A81">
                          <w:rPr>
                            <w:rFonts w:ascii="Times New Roman" w:hAnsi="Times New Roman"/>
                            <w:sz w:val="18"/>
                            <w:szCs w:val="18"/>
                          </w:rPr>
                          <w:t>苗木出圃</w:t>
                        </w:r>
                      </w:p>
                    </w:txbxContent>
                  </v:textbox>
                </v:shape>
                <v:line id="直接连接符 28999565" o:spid="_x0000_s1062" style="position:absolute;visibility:visible;mso-wrap-style:square" from="10822,59960" to="16752,59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" strokecolor="windowText" strokeweight=".5pt">
                  <v:stroke joinstyle="miter"/>
                </v:line>
                <v:shape id="文本框 1599260208" o:spid="_x0000_s1063" type="#_x0000_t202" style="position:absolute;left:17081;top:57323;width:34020;height:5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" fillcolor="window" strokeweight=".5pt">
                  <v:textbox>
                    <w:txbxContent>
                      <w:p w14:paraId="364E037F" w14:textId="77777777" w:rsidR="00B85DFC" w:rsidRPr="00180A81" w:rsidRDefault="00B85DFC" w:rsidP="00B85DFC">
                        <w:pPr>
                          <w:rPr>
                            <w:rFonts w:ascii="Times New Roman" w:hAnsi="Times New Roman"/>
                            <w:sz w:val="18"/>
                            <w:szCs w:val="18"/>
                          </w:rPr>
                        </w:pPr>
                        <w:r w:rsidRPr="00180A81">
                          <w:rPr>
                            <w:rFonts w:ascii="Times New Roman" w:hAnsi="Times New Roman"/>
                            <w:sz w:val="18"/>
                            <w:szCs w:val="18"/>
                          </w:rPr>
                          <w:t>符合榴莲嫁接苗出圃基本要求，按照附录</w:t>
                        </w:r>
                        <w:r w:rsidRPr="00180A81">
                          <w:rPr>
                            <w:rFonts w:ascii="Times New Roman" w:hAnsi="Times New Roman"/>
                            <w:sz w:val="18"/>
                            <w:szCs w:val="18"/>
                          </w:rPr>
                          <w:t>C</w:t>
                        </w:r>
                        <w:r w:rsidRPr="00180A81">
                          <w:rPr>
                            <w:rFonts w:ascii="Times New Roman" w:hAnsi="Times New Roman"/>
                            <w:sz w:val="18"/>
                            <w:szCs w:val="18"/>
                          </w:rPr>
                          <w:t>规定做好育苗记录。</w:t>
                        </w:r>
                      </w:p>
                    </w:txbxContent>
                  </v:textbox>
                </v:shape>
                <w10:anchorlock/>
              </v:group>
            </w:pict>
          </mc:Fallback>
        </mc:AlternateContent>
      </w:r>
    </w:p>
    <w:p w14:paraId="55DBC871" w14:textId="2D685D58" w:rsidR="00C472A1" w:rsidRPr="00C472A1" w:rsidRDefault="00E2282E" w:rsidP="00442C64">
      <w:pPr>
        <w:pStyle w:val="af9"/>
        <w:spacing w:before="156" w:after="156"/>
        <w:ind w:firstLine="420"/>
      </w:pPr>
      <w:r>
        <w:rPr>
          <w:rFonts w:hint="eastAsia"/>
        </w:rPr>
        <w:t>榴莲</w:t>
      </w:r>
      <w:r w:rsidRPr="00E2282E">
        <w:rPr>
          <w:rFonts w:hint="eastAsia"/>
        </w:rPr>
        <w:t>嫁接</w:t>
      </w:r>
      <w:proofErr w:type="gramStart"/>
      <w:r w:rsidRPr="00E2282E">
        <w:rPr>
          <w:rFonts w:hint="eastAsia"/>
        </w:rPr>
        <w:t>苗生产</w:t>
      </w:r>
      <w:proofErr w:type="gramEnd"/>
      <w:r w:rsidRPr="00E2282E">
        <w:rPr>
          <w:rFonts w:hint="eastAsia"/>
        </w:rPr>
        <w:t>技术路线</w:t>
      </w:r>
    </w:p>
    <w:p w14:paraId="785091EE" w14:textId="64F76B3F" w:rsidR="00C472A1" w:rsidRPr="00C472A1" w:rsidRDefault="00256D03" w:rsidP="00256D03">
      <w:pPr>
        <w:widowControl/>
        <w:autoSpaceDE w:val="0"/>
        <w:autoSpaceDN w:val="0"/>
        <w:adjustRightInd/>
        <w:spacing w:line="240" w:lineRule="auto"/>
        <w:jc w:val="center"/>
      </w:pPr>
      <w:bookmarkStart w:id="50" w:name="BookMark8"/>
      <w:bookmarkEnd w:id="48"/>
      <w:r>
        <w:rPr>
          <w:noProof/>
        </w:rPr>
        <w:drawing>
          <wp:inline distT="0" distB="0" distL="0" distR="0" wp14:anchorId="02DA314C" wp14:editId="4DB6C62E">
            <wp:extent cx="1485900" cy="317500"/>
            <wp:effectExtent l="0" t="0" r="0" b="6350"/>
            <wp:docPr id="1723622201" name="图片 3"/>
            <wp:cNvGraphicFramePr/>
            <a:graphic xmlns:a="http://schemas.openxmlformats.org/drawingml/2006/main">
              <a:graphicData uri="http://schemas.openxmlformats.org/drawingml/2006/picture">
                <pic:pic xmlns:pic="http://schemas.openxmlformats.org/drawingml/2006/picture">
                  <pic:nvPicPr>
                    <pic:cNvPr id="1723622201" name=""/>
                    <pic:cNvPicPr/>
                  </pic:nvPicPr>
                  <pic:blipFill>
                    <a:blip r:embed="rId2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0"/>
    </w:p>
    <w:sectPr w:rsidR="00C472A1" w:rsidRPr="00C472A1" w:rsidSect="004C06CB">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F51C5" w14:textId="77777777" w:rsidR="004C06CB" w:rsidRDefault="004C06CB" w:rsidP="00D86DB7">
      <w:r>
        <w:separator/>
      </w:r>
    </w:p>
    <w:p w14:paraId="4530AB5D" w14:textId="77777777" w:rsidR="004C06CB" w:rsidRDefault="004C06CB"/>
    <w:p w14:paraId="772ADC7C" w14:textId="77777777" w:rsidR="004C06CB" w:rsidRDefault="004C06CB"/>
  </w:endnote>
  <w:endnote w:type="continuationSeparator" w:id="0">
    <w:p w14:paraId="7B145035" w14:textId="77777777" w:rsidR="004C06CB" w:rsidRDefault="004C06CB" w:rsidP="00D86DB7">
      <w:r>
        <w:continuationSeparator/>
      </w:r>
    </w:p>
    <w:p w14:paraId="555605E0" w14:textId="77777777" w:rsidR="004C06CB" w:rsidRDefault="004C06CB"/>
    <w:p w14:paraId="602C4FB2" w14:textId="77777777" w:rsidR="004C06CB" w:rsidRDefault="004C0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FC6B"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E187"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D39B" w14:textId="77777777" w:rsidR="000C57D6" w:rsidRDefault="000C57D6" w:rsidP="00C94DF2">
    <w:pPr>
      <w:pStyle w:val="affff8"/>
    </w:pPr>
    <w:r>
      <w:fldChar w:fldCharType="begin"/>
    </w:r>
    <w:r>
      <w:instrText>PAGE   \* MERGEFORMAT</w:instrText>
    </w:r>
    <w:r>
      <w:fldChar w:fldCharType="separate"/>
    </w:r>
    <w:r w:rsidR="00533CBE" w:rsidRPr="00533CBE">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EF49" w14:textId="77777777" w:rsidR="004C06CB" w:rsidRDefault="004C06CB" w:rsidP="00D86DB7">
      <w:r>
        <w:separator/>
      </w:r>
    </w:p>
  </w:footnote>
  <w:footnote w:type="continuationSeparator" w:id="0">
    <w:p w14:paraId="74A26D25" w14:textId="77777777" w:rsidR="004C06CB" w:rsidRDefault="004C06CB" w:rsidP="00D86DB7">
      <w:r>
        <w:continuationSeparator/>
      </w:r>
    </w:p>
    <w:p w14:paraId="164211C4" w14:textId="77777777" w:rsidR="004C06CB" w:rsidRDefault="004C06CB"/>
    <w:p w14:paraId="7FB04046" w14:textId="77777777" w:rsidR="004C06CB" w:rsidRDefault="004C06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902D"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3653"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4EF4" w14:textId="77777777"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B42E49">
      <w:rPr>
        <w:noProof/>
        <w:lang w:val="fr-FR"/>
      </w:rPr>
      <w:t>DB XX/T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5656" w14:textId="41D3E565" w:rsidR="00D84FA1" w:rsidRPr="00753674" w:rsidRDefault="00D84FA1" w:rsidP="00A2271D">
    <w:pPr>
      <w:pStyle w:val="afffff0"/>
      <w:rPr>
        <w:lang w:val="fr-FR"/>
      </w:rPr>
    </w:pPr>
    <w:r>
      <w:fldChar w:fldCharType="begin"/>
    </w:r>
    <w:r w:rsidRPr="00753674">
      <w:rPr>
        <w:lang w:val="fr-FR"/>
      </w:rPr>
      <w:instrText xml:space="preserve"> STYLEREF  </w:instrText>
    </w:r>
    <w:r>
      <w:instrText>标准文件</w:instrText>
    </w:r>
    <w:r w:rsidRPr="00753674">
      <w:rPr>
        <w:lang w:val="fr-FR"/>
      </w:rPr>
      <w:instrText>_</w:instrText>
    </w:r>
    <w:r>
      <w:instrText>文件编号</w:instrText>
    </w:r>
    <w:r w:rsidRPr="00753674">
      <w:rPr>
        <w:lang w:val="fr-FR"/>
      </w:rPr>
      <w:instrText xml:space="preserve">  \* MERGEFORMAT </w:instrText>
    </w:r>
    <w:r>
      <w:fldChar w:fldCharType="separate"/>
    </w:r>
    <w:r w:rsidR="004F108E">
      <w:rPr>
        <w:lang w:val="fr-FR"/>
      </w:rPr>
      <w:t>DB XX/T XXXX</w:t>
    </w:r>
    <w:r w:rsidR="004F108E">
      <w:rPr>
        <w:lang w:val="fr-FR"/>
      </w:rPr>
      <w:t>—</w:t>
    </w:r>
    <w:r w:rsidR="004F108E">
      <w:rPr>
        <w:lang w:val="fr-FR"/>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1E6207A"/>
    <w:multiLevelType w:val="hybridMultilevel"/>
    <w:tmpl w:val="F5EAC534"/>
    <w:lvl w:ilvl="0" w:tplc="A33E1ECC">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142"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847602405">
    <w:abstractNumId w:val="0"/>
  </w:num>
  <w:num w:numId="2" w16cid:durableId="676422460">
    <w:abstractNumId w:val="21"/>
  </w:num>
  <w:num w:numId="3" w16cid:durableId="1992177405">
    <w:abstractNumId w:val="5"/>
  </w:num>
  <w:num w:numId="4" w16cid:durableId="223565074">
    <w:abstractNumId w:val="19"/>
  </w:num>
  <w:num w:numId="5" w16cid:durableId="669257469">
    <w:abstractNumId w:val="13"/>
  </w:num>
  <w:num w:numId="6" w16cid:durableId="915163340">
    <w:abstractNumId w:val="24"/>
  </w:num>
  <w:num w:numId="7" w16cid:durableId="1422218374">
    <w:abstractNumId w:val="8"/>
  </w:num>
  <w:num w:numId="8" w16cid:durableId="1658997696">
    <w:abstractNumId w:val="9"/>
  </w:num>
  <w:num w:numId="9" w16cid:durableId="317077318">
    <w:abstractNumId w:val="17"/>
  </w:num>
  <w:num w:numId="10" w16cid:durableId="1852259783">
    <w:abstractNumId w:val="25"/>
  </w:num>
  <w:num w:numId="11" w16cid:durableId="427778560">
    <w:abstractNumId w:val="4"/>
  </w:num>
  <w:num w:numId="12" w16cid:durableId="2106613786">
    <w:abstractNumId w:val="14"/>
  </w:num>
  <w:num w:numId="13" w16cid:durableId="1961496611">
    <w:abstractNumId w:val="26"/>
  </w:num>
  <w:num w:numId="14" w16cid:durableId="1719427035">
    <w:abstractNumId w:val="11"/>
  </w:num>
  <w:num w:numId="15" w16cid:durableId="1560818867">
    <w:abstractNumId w:val="6"/>
  </w:num>
  <w:num w:numId="16" w16cid:durableId="1471166933">
    <w:abstractNumId w:val="10"/>
  </w:num>
  <w:num w:numId="17" w16cid:durableId="148714196">
    <w:abstractNumId w:val="23"/>
  </w:num>
  <w:num w:numId="18" w16cid:durableId="254410782">
    <w:abstractNumId w:val="3"/>
  </w:num>
  <w:num w:numId="19" w16cid:durableId="2124836992">
    <w:abstractNumId w:val="7"/>
  </w:num>
  <w:num w:numId="20" w16cid:durableId="1605533535">
    <w:abstractNumId w:val="20"/>
  </w:num>
  <w:num w:numId="21" w16cid:durableId="413743288">
    <w:abstractNumId w:val="22"/>
  </w:num>
  <w:num w:numId="22" w16cid:durableId="116530267">
    <w:abstractNumId w:val="18"/>
  </w:num>
  <w:num w:numId="23" w16cid:durableId="1636831182">
    <w:abstractNumId w:val="30"/>
  </w:num>
  <w:num w:numId="24" w16cid:durableId="530656467">
    <w:abstractNumId w:val="15"/>
  </w:num>
  <w:num w:numId="25" w16cid:durableId="1300500050">
    <w:abstractNumId w:val="29"/>
  </w:num>
  <w:num w:numId="26" w16cid:durableId="2077820204">
    <w:abstractNumId w:val="2"/>
  </w:num>
  <w:num w:numId="27" w16cid:durableId="912161277">
    <w:abstractNumId w:val="12"/>
  </w:num>
  <w:num w:numId="28" w16cid:durableId="1107968182">
    <w:abstractNumId w:val="31"/>
  </w:num>
  <w:num w:numId="29" w16cid:durableId="1235746912">
    <w:abstractNumId w:val="28"/>
  </w:num>
  <w:num w:numId="30" w16cid:durableId="2000618592">
    <w:abstractNumId w:val="27"/>
  </w:num>
  <w:num w:numId="31" w16cid:durableId="1275794018">
    <w:abstractNumId w:val="1"/>
  </w:num>
  <w:num w:numId="32" w16cid:durableId="575894551">
    <w:abstractNumId w:val="28"/>
  </w:num>
  <w:num w:numId="33" w16cid:durableId="1814441945">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ygAnzE2Km+HG/b5fnWfebcDq9VWsazBw0w3aKNK83KEODhBwWTLMDMIrLlXPy74WTSnRAFjf/uO5tsgSYHiLPg==" w:salt="d/aZIXT8z553nof9AYCWS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49"/>
    <w:rsid w:val="0000040A"/>
    <w:rsid w:val="00000A94"/>
    <w:rsid w:val="000010EA"/>
    <w:rsid w:val="000017FC"/>
    <w:rsid w:val="00001972"/>
    <w:rsid w:val="00001D9A"/>
    <w:rsid w:val="00002EAA"/>
    <w:rsid w:val="00007B3A"/>
    <w:rsid w:val="000107E0"/>
    <w:rsid w:val="00011FDE"/>
    <w:rsid w:val="00012FFD"/>
    <w:rsid w:val="00014162"/>
    <w:rsid w:val="00014340"/>
    <w:rsid w:val="00014530"/>
    <w:rsid w:val="00016A9C"/>
    <w:rsid w:val="00022184"/>
    <w:rsid w:val="00022762"/>
    <w:rsid w:val="000235A0"/>
    <w:rsid w:val="000238E0"/>
    <w:rsid w:val="00024441"/>
    <w:rsid w:val="000249DB"/>
    <w:rsid w:val="0002595E"/>
    <w:rsid w:val="00026E34"/>
    <w:rsid w:val="000303C3"/>
    <w:rsid w:val="000331D3"/>
    <w:rsid w:val="000346A5"/>
    <w:rsid w:val="000359C3"/>
    <w:rsid w:val="00035A7D"/>
    <w:rsid w:val="000365ED"/>
    <w:rsid w:val="000417D7"/>
    <w:rsid w:val="0004249A"/>
    <w:rsid w:val="00043282"/>
    <w:rsid w:val="00044286"/>
    <w:rsid w:val="00047F28"/>
    <w:rsid w:val="000503AA"/>
    <w:rsid w:val="000506A1"/>
    <w:rsid w:val="000515DD"/>
    <w:rsid w:val="0005265A"/>
    <w:rsid w:val="000539DD"/>
    <w:rsid w:val="00053BD3"/>
    <w:rsid w:val="00054F24"/>
    <w:rsid w:val="000556ED"/>
    <w:rsid w:val="00055FE2"/>
    <w:rsid w:val="0005616F"/>
    <w:rsid w:val="0005757F"/>
    <w:rsid w:val="00060C2E"/>
    <w:rsid w:val="00061033"/>
    <w:rsid w:val="000616C3"/>
    <w:rsid w:val="000619E9"/>
    <w:rsid w:val="000622D4"/>
    <w:rsid w:val="0006357D"/>
    <w:rsid w:val="00067F1E"/>
    <w:rsid w:val="00071CC0"/>
    <w:rsid w:val="00073C8C"/>
    <w:rsid w:val="00077B64"/>
    <w:rsid w:val="00080A1C"/>
    <w:rsid w:val="00082317"/>
    <w:rsid w:val="00083D2C"/>
    <w:rsid w:val="0008590E"/>
    <w:rsid w:val="00086AA1"/>
    <w:rsid w:val="00087A77"/>
    <w:rsid w:val="00090CA6"/>
    <w:rsid w:val="00092B8A"/>
    <w:rsid w:val="00092FB0"/>
    <w:rsid w:val="000934C5"/>
    <w:rsid w:val="00093D25"/>
    <w:rsid w:val="00093DAB"/>
    <w:rsid w:val="00094D73"/>
    <w:rsid w:val="00096D63"/>
    <w:rsid w:val="00096FD6"/>
    <w:rsid w:val="000A0B60"/>
    <w:rsid w:val="000A0EB8"/>
    <w:rsid w:val="000A1145"/>
    <w:rsid w:val="000A13BD"/>
    <w:rsid w:val="000A19FC"/>
    <w:rsid w:val="000A296B"/>
    <w:rsid w:val="000A310D"/>
    <w:rsid w:val="000A40F1"/>
    <w:rsid w:val="000A7213"/>
    <w:rsid w:val="000A7311"/>
    <w:rsid w:val="000B060F"/>
    <w:rsid w:val="000B098E"/>
    <w:rsid w:val="000B1592"/>
    <w:rsid w:val="000B1FF2"/>
    <w:rsid w:val="000B21F1"/>
    <w:rsid w:val="000B3CDA"/>
    <w:rsid w:val="000B6A0B"/>
    <w:rsid w:val="000C021C"/>
    <w:rsid w:val="000C095F"/>
    <w:rsid w:val="000C0F6C"/>
    <w:rsid w:val="000C11DB"/>
    <w:rsid w:val="000C1492"/>
    <w:rsid w:val="000C2FBD"/>
    <w:rsid w:val="000C3137"/>
    <w:rsid w:val="000C3EBD"/>
    <w:rsid w:val="000C4B41"/>
    <w:rsid w:val="000C57D6"/>
    <w:rsid w:val="000C6362"/>
    <w:rsid w:val="000C7666"/>
    <w:rsid w:val="000D0A9C"/>
    <w:rsid w:val="000D0FD2"/>
    <w:rsid w:val="000D1003"/>
    <w:rsid w:val="000D1795"/>
    <w:rsid w:val="000D329A"/>
    <w:rsid w:val="000D33AB"/>
    <w:rsid w:val="000D3AF3"/>
    <w:rsid w:val="000D4B9C"/>
    <w:rsid w:val="000D4EB6"/>
    <w:rsid w:val="000D753B"/>
    <w:rsid w:val="000E4C9E"/>
    <w:rsid w:val="000E6FD7"/>
    <w:rsid w:val="000F06E1"/>
    <w:rsid w:val="000F0E3C"/>
    <w:rsid w:val="000F19D5"/>
    <w:rsid w:val="000F4AEA"/>
    <w:rsid w:val="000F633F"/>
    <w:rsid w:val="000F67E9"/>
    <w:rsid w:val="00104926"/>
    <w:rsid w:val="0010612F"/>
    <w:rsid w:val="00107DAB"/>
    <w:rsid w:val="00111D52"/>
    <w:rsid w:val="00113B1E"/>
    <w:rsid w:val="0011711C"/>
    <w:rsid w:val="0012059C"/>
    <w:rsid w:val="00121952"/>
    <w:rsid w:val="00124E4F"/>
    <w:rsid w:val="001260B7"/>
    <w:rsid w:val="001265CB"/>
    <w:rsid w:val="0012774E"/>
    <w:rsid w:val="001321C6"/>
    <w:rsid w:val="001325AC"/>
    <w:rsid w:val="001325C4"/>
    <w:rsid w:val="00133010"/>
    <w:rsid w:val="001338EE"/>
    <w:rsid w:val="00133AAE"/>
    <w:rsid w:val="0013472D"/>
    <w:rsid w:val="00135323"/>
    <w:rsid w:val="001356C4"/>
    <w:rsid w:val="00141114"/>
    <w:rsid w:val="00142969"/>
    <w:rsid w:val="001446C2"/>
    <w:rsid w:val="001457E7"/>
    <w:rsid w:val="00145D9D"/>
    <w:rsid w:val="00146388"/>
    <w:rsid w:val="001529E5"/>
    <w:rsid w:val="00153818"/>
    <w:rsid w:val="00153C7E"/>
    <w:rsid w:val="00154A8A"/>
    <w:rsid w:val="00156B25"/>
    <w:rsid w:val="00156E1A"/>
    <w:rsid w:val="00157894"/>
    <w:rsid w:val="00157ABE"/>
    <w:rsid w:val="00157B55"/>
    <w:rsid w:val="001642FA"/>
    <w:rsid w:val="001649EB"/>
    <w:rsid w:val="00164BAF"/>
    <w:rsid w:val="00164FA8"/>
    <w:rsid w:val="00164FF7"/>
    <w:rsid w:val="00165065"/>
    <w:rsid w:val="00165434"/>
    <w:rsid w:val="0016580B"/>
    <w:rsid w:val="00165F49"/>
    <w:rsid w:val="00166B88"/>
    <w:rsid w:val="0016770A"/>
    <w:rsid w:val="00167EC1"/>
    <w:rsid w:val="00170804"/>
    <w:rsid w:val="001708E9"/>
    <w:rsid w:val="001723FD"/>
    <w:rsid w:val="0017340B"/>
    <w:rsid w:val="00173FB1"/>
    <w:rsid w:val="0017523D"/>
    <w:rsid w:val="00176DFD"/>
    <w:rsid w:val="0017728C"/>
    <w:rsid w:val="0018065C"/>
    <w:rsid w:val="001852C9"/>
    <w:rsid w:val="001853FC"/>
    <w:rsid w:val="00185A6A"/>
    <w:rsid w:val="00190087"/>
    <w:rsid w:val="001913C4"/>
    <w:rsid w:val="00192833"/>
    <w:rsid w:val="0019348F"/>
    <w:rsid w:val="00193A07"/>
    <w:rsid w:val="00194C95"/>
    <w:rsid w:val="00195C34"/>
    <w:rsid w:val="00196EF5"/>
    <w:rsid w:val="001A04BC"/>
    <w:rsid w:val="001A0F9B"/>
    <w:rsid w:val="001A1A53"/>
    <w:rsid w:val="001A234A"/>
    <w:rsid w:val="001A4CF3"/>
    <w:rsid w:val="001A6EE8"/>
    <w:rsid w:val="001A794C"/>
    <w:rsid w:val="001B06E8"/>
    <w:rsid w:val="001B71D0"/>
    <w:rsid w:val="001B71EE"/>
    <w:rsid w:val="001C04A8"/>
    <w:rsid w:val="001C2C03"/>
    <w:rsid w:val="001C42F7"/>
    <w:rsid w:val="001C4946"/>
    <w:rsid w:val="001C49E5"/>
    <w:rsid w:val="001C4F7C"/>
    <w:rsid w:val="001C6497"/>
    <w:rsid w:val="001C680C"/>
    <w:rsid w:val="001C7FEA"/>
    <w:rsid w:val="001D0499"/>
    <w:rsid w:val="001D0BBE"/>
    <w:rsid w:val="001D0ED4"/>
    <w:rsid w:val="001D212F"/>
    <w:rsid w:val="001D29D7"/>
    <w:rsid w:val="001D2DE7"/>
    <w:rsid w:val="001D411C"/>
    <w:rsid w:val="001E109D"/>
    <w:rsid w:val="001E1B6A"/>
    <w:rsid w:val="001E2484"/>
    <w:rsid w:val="001E3CC4"/>
    <w:rsid w:val="001E3E2C"/>
    <w:rsid w:val="001E4882"/>
    <w:rsid w:val="001E4F90"/>
    <w:rsid w:val="001E58B7"/>
    <w:rsid w:val="001E6AFB"/>
    <w:rsid w:val="001E73AB"/>
    <w:rsid w:val="001F04EF"/>
    <w:rsid w:val="001F092D"/>
    <w:rsid w:val="001F143A"/>
    <w:rsid w:val="001F1605"/>
    <w:rsid w:val="001F177D"/>
    <w:rsid w:val="001F2508"/>
    <w:rsid w:val="001F2893"/>
    <w:rsid w:val="001F4816"/>
    <w:rsid w:val="001F4EE9"/>
    <w:rsid w:val="001F69B4"/>
    <w:rsid w:val="001F77C7"/>
    <w:rsid w:val="00200183"/>
    <w:rsid w:val="00200333"/>
    <w:rsid w:val="0020107D"/>
    <w:rsid w:val="00202AA4"/>
    <w:rsid w:val="002031F7"/>
    <w:rsid w:val="00203796"/>
    <w:rsid w:val="002040E6"/>
    <w:rsid w:val="0020527B"/>
    <w:rsid w:val="00205CDB"/>
    <w:rsid w:val="00205F2C"/>
    <w:rsid w:val="00207661"/>
    <w:rsid w:val="00207C54"/>
    <w:rsid w:val="00210B15"/>
    <w:rsid w:val="00211E26"/>
    <w:rsid w:val="00213A24"/>
    <w:rsid w:val="002142EA"/>
    <w:rsid w:val="002169BD"/>
    <w:rsid w:val="00216DB2"/>
    <w:rsid w:val="002204BB"/>
    <w:rsid w:val="0022083D"/>
    <w:rsid w:val="00221B79"/>
    <w:rsid w:val="00221C6B"/>
    <w:rsid w:val="002253A1"/>
    <w:rsid w:val="00225CF8"/>
    <w:rsid w:val="0022794E"/>
    <w:rsid w:val="00232CA2"/>
    <w:rsid w:val="00233D64"/>
    <w:rsid w:val="0023482A"/>
    <w:rsid w:val="00235155"/>
    <w:rsid w:val="002359CB"/>
    <w:rsid w:val="00241CDF"/>
    <w:rsid w:val="00243540"/>
    <w:rsid w:val="00244586"/>
    <w:rsid w:val="00244695"/>
    <w:rsid w:val="0024497B"/>
    <w:rsid w:val="0024515B"/>
    <w:rsid w:val="00246021"/>
    <w:rsid w:val="0024666E"/>
    <w:rsid w:val="00247F52"/>
    <w:rsid w:val="00250B25"/>
    <w:rsid w:val="00250BBE"/>
    <w:rsid w:val="002515C2"/>
    <w:rsid w:val="0025194F"/>
    <w:rsid w:val="00254F29"/>
    <w:rsid w:val="00255AD2"/>
    <w:rsid w:val="00256D03"/>
    <w:rsid w:val="00261002"/>
    <w:rsid w:val="0026148A"/>
    <w:rsid w:val="00262696"/>
    <w:rsid w:val="00263D25"/>
    <w:rsid w:val="002643C3"/>
    <w:rsid w:val="00264A0C"/>
    <w:rsid w:val="00264CE5"/>
    <w:rsid w:val="00266EEB"/>
    <w:rsid w:val="00267EF4"/>
    <w:rsid w:val="00270CB8"/>
    <w:rsid w:val="00272B08"/>
    <w:rsid w:val="002771AC"/>
    <w:rsid w:val="00277222"/>
    <w:rsid w:val="00281288"/>
    <w:rsid w:val="00281B63"/>
    <w:rsid w:val="00281BB8"/>
    <w:rsid w:val="00281E9E"/>
    <w:rsid w:val="00282405"/>
    <w:rsid w:val="00285170"/>
    <w:rsid w:val="00285361"/>
    <w:rsid w:val="00286F5D"/>
    <w:rsid w:val="00287060"/>
    <w:rsid w:val="00291704"/>
    <w:rsid w:val="00292D60"/>
    <w:rsid w:val="00293296"/>
    <w:rsid w:val="00293B30"/>
    <w:rsid w:val="00294D34"/>
    <w:rsid w:val="00294E3B"/>
    <w:rsid w:val="00296193"/>
    <w:rsid w:val="0029631D"/>
    <w:rsid w:val="00296C66"/>
    <w:rsid w:val="00296EBE"/>
    <w:rsid w:val="002974E3"/>
    <w:rsid w:val="002A0178"/>
    <w:rsid w:val="002A084B"/>
    <w:rsid w:val="002A1260"/>
    <w:rsid w:val="002A1585"/>
    <w:rsid w:val="002A1589"/>
    <w:rsid w:val="002A1608"/>
    <w:rsid w:val="002A25DC"/>
    <w:rsid w:val="002A28B1"/>
    <w:rsid w:val="002A3AAB"/>
    <w:rsid w:val="002A4CEA"/>
    <w:rsid w:val="002A51D2"/>
    <w:rsid w:val="002A5977"/>
    <w:rsid w:val="002A5A13"/>
    <w:rsid w:val="002A757F"/>
    <w:rsid w:val="002A7695"/>
    <w:rsid w:val="002A7F44"/>
    <w:rsid w:val="002B0C40"/>
    <w:rsid w:val="002B18E2"/>
    <w:rsid w:val="002B1966"/>
    <w:rsid w:val="002B36AF"/>
    <w:rsid w:val="002B4508"/>
    <w:rsid w:val="002B5779"/>
    <w:rsid w:val="002B7332"/>
    <w:rsid w:val="002B7B41"/>
    <w:rsid w:val="002B7F51"/>
    <w:rsid w:val="002C09E7"/>
    <w:rsid w:val="002C1174"/>
    <w:rsid w:val="002C1E06"/>
    <w:rsid w:val="002C1E1C"/>
    <w:rsid w:val="002C2173"/>
    <w:rsid w:val="002C3F07"/>
    <w:rsid w:val="002C5278"/>
    <w:rsid w:val="002C5949"/>
    <w:rsid w:val="002C6ACA"/>
    <w:rsid w:val="002C7EBB"/>
    <w:rsid w:val="002D06C1"/>
    <w:rsid w:val="002D1690"/>
    <w:rsid w:val="002D42B5"/>
    <w:rsid w:val="002D4F1A"/>
    <w:rsid w:val="002D6133"/>
    <w:rsid w:val="002D6EC6"/>
    <w:rsid w:val="002D79AC"/>
    <w:rsid w:val="002E039D"/>
    <w:rsid w:val="002E484E"/>
    <w:rsid w:val="002E4D5A"/>
    <w:rsid w:val="002E6326"/>
    <w:rsid w:val="002E690C"/>
    <w:rsid w:val="002E6DD4"/>
    <w:rsid w:val="002E71DA"/>
    <w:rsid w:val="002F2114"/>
    <w:rsid w:val="002F30E0"/>
    <w:rsid w:val="002F35E4"/>
    <w:rsid w:val="002F3730"/>
    <w:rsid w:val="002F38E1"/>
    <w:rsid w:val="002F5AC9"/>
    <w:rsid w:val="002F7AF6"/>
    <w:rsid w:val="00300E63"/>
    <w:rsid w:val="00302F5F"/>
    <w:rsid w:val="0030441D"/>
    <w:rsid w:val="00305F0B"/>
    <w:rsid w:val="00306063"/>
    <w:rsid w:val="003060BE"/>
    <w:rsid w:val="003106CF"/>
    <w:rsid w:val="003112D9"/>
    <w:rsid w:val="00313B85"/>
    <w:rsid w:val="00317988"/>
    <w:rsid w:val="003221B4"/>
    <w:rsid w:val="0032258D"/>
    <w:rsid w:val="00322E62"/>
    <w:rsid w:val="00324D13"/>
    <w:rsid w:val="00324D2A"/>
    <w:rsid w:val="00324EDD"/>
    <w:rsid w:val="003331E4"/>
    <w:rsid w:val="00336C64"/>
    <w:rsid w:val="00337162"/>
    <w:rsid w:val="00337C2B"/>
    <w:rsid w:val="003410D2"/>
    <w:rsid w:val="003417FD"/>
    <w:rsid w:val="00341858"/>
    <w:rsid w:val="0034194F"/>
    <w:rsid w:val="00344605"/>
    <w:rsid w:val="003451B1"/>
    <w:rsid w:val="00345EF3"/>
    <w:rsid w:val="003474AA"/>
    <w:rsid w:val="00350D1D"/>
    <w:rsid w:val="0035118F"/>
    <w:rsid w:val="003514FB"/>
    <w:rsid w:val="00352C83"/>
    <w:rsid w:val="00357FE3"/>
    <w:rsid w:val="003615D2"/>
    <w:rsid w:val="00361975"/>
    <w:rsid w:val="0036429C"/>
    <w:rsid w:val="00364A53"/>
    <w:rsid w:val="003654CB"/>
    <w:rsid w:val="00365AA9"/>
    <w:rsid w:val="00365F86"/>
    <w:rsid w:val="00365F87"/>
    <w:rsid w:val="003666DA"/>
    <w:rsid w:val="00366E89"/>
    <w:rsid w:val="00367AD8"/>
    <w:rsid w:val="003705F4"/>
    <w:rsid w:val="00370D58"/>
    <w:rsid w:val="00371316"/>
    <w:rsid w:val="00372A35"/>
    <w:rsid w:val="00373F98"/>
    <w:rsid w:val="00375BC3"/>
    <w:rsid w:val="00376713"/>
    <w:rsid w:val="00376838"/>
    <w:rsid w:val="00381815"/>
    <w:rsid w:val="003819AF"/>
    <w:rsid w:val="003820E9"/>
    <w:rsid w:val="00382DE7"/>
    <w:rsid w:val="00384463"/>
    <w:rsid w:val="00384FFC"/>
    <w:rsid w:val="003872FC"/>
    <w:rsid w:val="00387ADC"/>
    <w:rsid w:val="00390020"/>
    <w:rsid w:val="003903D6"/>
    <w:rsid w:val="00390EE6"/>
    <w:rsid w:val="0039118F"/>
    <w:rsid w:val="00392AD7"/>
    <w:rsid w:val="003938D9"/>
    <w:rsid w:val="00394376"/>
    <w:rsid w:val="003943FF"/>
    <w:rsid w:val="00394E68"/>
    <w:rsid w:val="00395700"/>
    <w:rsid w:val="003974EB"/>
    <w:rsid w:val="00397C2A"/>
    <w:rsid w:val="00397CC5"/>
    <w:rsid w:val="003A1582"/>
    <w:rsid w:val="003A1D42"/>
    <w:rsid w:val="003A4077"/>
    <w:rsid w:val="003A4414"/>
    <w:rsid w:val="003B09AD"/>
    <w:rsid w:val="003B1F18"/>
    <w:rsid w:val="003B5BF0"/>
    <w:rsid w:val="003B60BF"/>
    <w:rsid w:val="003B6BE3"/>
    <w:rsid w:val="003C010C"/>
    <w:rsid w:val="003C0A6C"/>
    <w:rsid w:val="003C14F8"/>
    <w:rsid w:val="003C5A43"/>
    <w:rsid w:val="003C6861"/>
    <w:rsid w:val="003D0519"/>
    <w:rsid w:val="003D0B84"/>
    <w:rsid w:val="003D0FF6"/>
    <w:rsid w:val="003D262C"/>
    <w:rsid w:val="003D3A0D"/>
    <w:rsid w:val="003D3D56"/>
    <w:rsid w:val="003D6D61"/>
    <w:rsid w:val="003D79C6"/>
    <w:rsid w:val="003E091D"/>
    <w:rsid w:val="003E1C53"/>
    <w:rsid w:val="003E1DFA"/>
    <w:rsid w:val="003E2A69"/>
    <w:rsid w:val="003E2D49"/>
    <w:rsid w:val="003E2FD4"/>
    <w:rsid w:val="003E49F6"/>
    <w:rsid w:val="003E4C16"/>
    <w:rsid w:val="003E660F"/>
    <w:rsid w:val="003F0841"/>
    <w:rsid w:val="003F23D3"/>
    <w:rsid w:val="003F3F08"/>
    <w:rsid w:val="003F49F1"/>
    <w:rsid w:val="003F4A66"/>
    <w:rsid w:val="003F6272"/>
    <w:rsid w:val="00400E72"/>
    <w:rsid w:val="00401400"/>
    <w:rsid w:val="00402C1E"/>
    <w:rsid w:val="0040402B"/>
    <w:rsid w:val="00404869"/>
    <w:rsid w:val="00404CD6"/>
    <w:rsid w:val="00405884"/>
    <w:rsid w:val="00407D39"/>
    <w:rsid w:val="0041477A"/>
    <w:rsid w:val="004167A3"/>
    <w:rsid w:val="004172BB"/>
    <w:rsid w:val="00417E32"/>
    <w:rsid w:val="00423175"/>
    <w:rsid w:val="00426FB5"/>
    <w:rsid w:val="00430E3F"/>
    <w:rsid w:val="00432DAA"/>
    <w:rsid w:val="00434305"/>
    <w:rsid w:val="00435DF7"/>
    <w:rsid w:val="0044083F"/>
    <w:rsid w:val="00441AE7"/>
    <w:rsid w:val="00444172"/>
    <w:rsid w:val="00445574"/>
    <w:rsid w:val="004467FB"/>
    <w:rsid w:val="00452D6B"/>
    <w:rsid w:val="00454484"/>
    <w:rsid w:val="0045517B"/>
    <w:rsid w:val="004571E8"/>
    <w:rsid w:val="00463B77"/>
    <w:rsid w:val="00463C7B"/>
    <w:rsid w:val="004644A6"/>
    <w:rsid w:val="004659BD"/>
    <w:rsid w:val="00466EDC"/>
    <w:rsid w:val="0046715D"/>
    <w:rsid w:val="00470775"/>
    <w:rsid w:val="004746B1"/>
    <w:rsid w:val="0047583F"/>
    <w:rsid w:val="00475DE8"/>
    <w:rsid w:val="00476D27"/>
    <w:rsid w:val="00481C44"/>
    <w:rsid w:val="004825B5"/>
    <w:rsid w:val="00484936"/>
    <w:rsid w:val="00485C89"/>
    <w:rsid w:val="00486B4B"/>
    <w:rsid w:val="00486B72"/>
    <w:rsid w:val="00486BE3"/>
    <w:rsid w:val="00487A6E"/>
    <w:rsid w:val="004905E4"/>
    <w:rsid w:val="00490A89"/>
    <w:rsid w:val="00490AB4"/>
    <w:rsid w:val="004921AE"/>
    <w:rsid w:val="00492F02"/>
    <w:rsid w:val="004939AE"/>
    <w:rsid w:val="00497551"/>
    <w:rsid w:val="004A12DF"/>
    <w:rsid w:val="004A17E6"/>
    <w:rsid w:val="004A1BA8"/>
    <w:rsid w:val="004A4B57"/>
    <w:rsid w:val="004A63FA"/>
    <w:rsid w:val="004A6C0B"/>
    <w:rsid w:val="004B0272"/>
    <w:rsid w:val="004B0B10"/>
    <w:rsid w:val="004B1A4C"/>
    <w:rsid w:val="004B2701"/>
    <w:rsid w:val="004B2E1B"/>
    <w:rsid w:val="004B3AA8"/>
    <w:rsid w:val="004B3E93"/>
    <w:rsid w:val="004B687B"/>
    <w:rsid w:val="004C06CB"/>
    <w:rsid w:val="004C1FBC"/>
    <w:rsid w:val="004C3F1D"/>
    <w:rsid w:val="004C458D"/>
    <w:rsid w:val="004C47BD"/>
    <w:rsid w:val="004C64E8"/>
    <w:rsid w:val="004C68D3"/>
    <w:rsid w:val="004C7556"/>
    <w:rsid w:val="004C7E8B"/>
    <w:rsid w:val="004C7E9D"/>
    <w:rsid w:val="004C7F67"/>
    <w:rsid w:val="004D007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108E"/>
    <w:rsid w:val="004F329B"/>
    <w:rsid w:val="004F391A"/>
    <w:rsid w:val="004F3CFB"/>
    <w:rsid w:val="004F6456"/>
    <w:rsid w:val="004F696E"/>
    <w:rsid w:val="004F6C71"/>
    <w:rsid w:val="004F74E7"/>
    <w:rsid w:val="00501139"/>
    <w:rsid w:val="0050363E"/>
    <w:rsid w:val="005039BC"/>
    <w:rsid w:val="005043BB"/>
    <w:rsid w:val="00504A0C"/>
    <w:rsid w:val="00504A3D"/>
    <w:rsid w:val="00505767"/>
    <w:rsid w:val="005073F0"/>
    <w:rsid w:val="00510A7B"/>
    <w:rsid w:val="00510FED"/>
    <w:rsid w:val="00511A82"/>
    <w:rsid w:val="00512DAA"/>
    <w:rsid w:val="00512F6E"/>
    <w:rsid w:val="00513038"/>
    <w:rsid w:val="00514174"/>
    <w:rsid w:val="00514403"/>
    <w:rsid w:val="0051497B"/>
    <w:rsid w:val="00516088"/>
    <w:rsid w:val="00516B0B"/>
    <w:rsid w:val="005220EC"/>
    <w:rsid w:val="00523F95"/>
    <w:rsid w:val="00524D65"/>
    <w:rsid w:val="00525B16"/>
    <w:rsid w:val="005315D7"/>
    <w:rsid w:val="005315DA"/>
    <w:rsid w:val="0053188E"/>
    <w:rsid w:val="00533CBE"/>
    <w:rsid w:val="00533D04"/>
    <w:rsid w:val="00534103"/>
    <w:rsid w:val="00534804"/>
    <w:rsid w:val="00534BDF"/>
    <w:rsid w:val="00534D90"/>
    <w:rsid w:val="005352BB"/>
    <w:rsid w:val="005354EA"/>
    <w:rsid w:val="0053585F"/>
    <w:rsid w:val="00535EC4"/>
    <w:rsid w:val="00535ED9"/>
    <w:rsid w:val="00536728"/>
    <w:rsid w:val="0053692B"/>
    <w:rsid w:val="00541853"/>
    <w:rsid w:val="00543BDA"/>
    <w:rsid w:val="005441CC"/>
    <w:rsid w:val="005479DA"/>
    <w:rsid w:val="00547BCC"/>
    <w:rsid w:val="0055013B"/>
    <w:rsid w:val="00551356"/>
    <w:rsid w:val="00551F6F"/>
    <w:rsid w:val="00555044"/>
    <w:rsid w:val="00555679"/>
    <w:rsid w:val="005613C8"/>
    <w:rsid w:val="00561475"/>
    <w:rsid w:val="0056487B"/>
    <w:rsid w:val="00564FB9"/>
    <w:rsid w:val="00565D03"/>
    <w:rsid w:val="00567152"/>
    <w:rsid w:val="00573D9E"/>
    <w:rsid w:val="00575EA7"/>
    <w:rsid w:val="00576928"/>
    <w:rsid w:val="00576A64"/>
    <w:rsid w:val="005801E3"/>
    <w:rsid w:val="00581802"/>
    <w:rsid w:val="00581E99"/>
    <w:rsid w:val="005836A8"/>
    <w:rsid w:val="0058409C"/>
    <w:rsid w:val="00584262"/>
    <w:rsid w:val="005843DB"/>
    <w:rsid w:val="00586630"/>
    <w:rsid w:val="00586D99"/>
    <w:rsid w:val="005872E5"/>
    <w:rsid w:val="00587ADD"/>
    <w:rsid w:val="00591518"/>
    <w:rsid w:val="00591E27"/>
    <w:rsid w:val="005944AA"/>
    <w:rsid w:val="00596160"/>
    <w:rsid w:val="005966E2"/>
    <w:rsid w:val="00597007"/>
    <w:rsid w:val="0059771D"/>
    <w:rsid w:val="005A0966"/>
    <w:rsid w:val="005A11B7"/>
    <w:rsid w:val="005A260B"/>
    <w:rsid w:val="005A4A1B"/>
    <w:rsid w:val="005A60CF"/>
    <w:rsid w:val="005A69D2"/>
    <w:rsid w:val="005A6ED9"/>
    <w:rsid w:val="005A7830"/>
    <w:rsid w:val="005A7FCE"/>
    <w:rsid w:val="005B0F3F"/>
    <w:rsid w:val="005B29AC"/>
    <w:rsid w:val="005B4903"/>
    <w:rsid w:val="005B4D1F"/>
    <w:rsid w:val="005B51CE"/>
    <w:rsid w:val="005B5885"/>
    <w:rsid w:val="005B5CD7"/>
    <w:rsid w:val="005B6CF6"/>
    <w:rsid w:val="005B7422"/>
    <w:rsid w:val="005C0D32"/>
    <w:rsid w:val="005C2936"/>
    <w:rsid w:val="005C29B8"/>
    <w:rsid w:val="005C5F21"/>
    <w:rsid w:val="005C6EAA"/>
    <w:rsid w:val="005C7156"/>
    <w:rsid w:val="005D0C75"/>
    <w:rsid w:val="005D4171"/>
    <w:rsid w:val="005D5046"/>
    <w:rsid w:val="005D5BB6"/>
    <w:rsid w:val="005D6A95"/>
    <w:rsid w:val="005D6B2C"/>
    <w:rsid w:val="005D6D9C"/>
    <w:rsid w:val="005D7377"/>
    <w:rsid w:val="005E1B83"/>
    <w:rsid w:val="005E1BB3"/>
    <w:rsid w:val="005E2335"/>
    <w:rsid w:val="005E34CA"/>
    <w:rsid w:val="005E3C18"/>
    <w:rsid w:val="005E43AB"/>
    <w:rsid w:val="005E5058"/>
    <w:rsid w:val="005E6812"/>
    <w:rsid w:val="005E7881"/>
    <w:rsid w:val="005E78E0"/>
    <w:rsid w:val="005F0D9C"/>
    <w:rsid w:val="005F284E"/>
    <w:rsid w:val="005F3A89"/>
    <w:rsid w:val="005F4712"/>
    <w:rsid w:val="005F6568"/>
    <w:rsid w:val="00600A72"/>
    <w:rsid w:val="006015CE"/>
    <w:rsid w:val="00603E00"/>
    <w:rsid w:val="00604784"/>
    <w:rsid w:val="00606419"/>
    <w:rsid w:val="00607D29"/>
    <w:rsid w:val="0061188A"/>
    <w:rsid w:val="00612952"/>
    <w:rsid w:val="00614CC1"/>
    <w:rsid w:val="00615A9D"/>
    <w:rsid w:val="00617387"/>
    <w:rsid w:val="006205D6"/>
    <w:rsid w:val="00622A0B"/>
    <w:rsid w:val="006252D8"/>
    <w:rsid w:val="006259BC"/>
    <w:rsid w:val="0062636B"/>
    <w:rsid w:val="00627A93"/>
    <w:rsid w:val="00632182"/>
    <w:rsid w:val="00632AE0"/>
    <w:rsid w:val="00632FC0"/>
    <w:rsid w:val="00633C17"/>
    <w:rsid w:val="00634D9E"/>
    <w:rsid w:val="00636E3E"/>
    <w:rsid w:val="006379F7"/>
    <w:rsid w:val="00637E4D"/>
    <w:rsid w:val="00640620"/>
    <w:rsid w:val="00641A1F"/>
    <w:rsid w:val="00645904"/>
    <w:rsid w:val="006509BA"/>
    <w:rsid w:val="00650FC5"/>
    <w:rsid w:val="0065160D"/>
    <w:rsid w:val="00651ACB"/>
    <w:rsid w:val="00651C47"/>
    <w:rsid w:val="00652691"/>
    <w:rsid w:val="00652AB2"/>
    <w:rsid w:val="00652EA7"/>
    <w:rsid w:val="00653FED"/>
    <w:rsid w:val="00654EC0"/>
    <w:rsid w:val="0065525B"/>
    <w:rsid w:val="00655D4F"/>
    <w:rsid w:val="00656D29"/>
    <w:rsid w:val="00661704"/>
    <w:rsid w:val="00662A7F"/>
    <w:rsid w:val="006640E5"/>
    <w:rsid w:val="006646F1"/>
    <w:rsid w:val="00664929"/>
    <w:rsid w:val="00664F62"/>
    <w:rsid w:val="006655E1"/>
    <w:rsid w:val="00665703"/>
    <w:rsid w:val="00667608"/>
    <w:rsid w:val="00671F78"/>
    <w:rsid w:val="00672060"/>
    <w:rsid w:val="00672BFD"/>
    <w:rsid w:val="0067529C"/>
    <w:rsid w:val="006770F4"/>
    <w:rsid w:val="00677A84"/>
    <w:rsid w:val="0068026D"/>
    <w:rsid w:val="00680A27"/>
    <w:rsid w:val="006816A4"/>
    <w:rsid w:val="006819B8"/>
    <w:rsid w:val="00683E68"/>
    <w:rsid w:val="006840A6"/>
    <w:rsid w:val="006850CD"/>
    <w:rsid w:val="00685AAB"/>
    <w:rsid w:val="00693E78"/>
    <w:rsid w:val="00695D22"/>
    <w:rsid w:val="006A0317"/>
    <w:rsid w:val="006A07AA"/>
    <w:rsid w:val="006A25E5"/>
    <w:rsid w:val="006A2B46"/>
    <w:rsid w:val="006A336D"/>
    <w:rsid w:val="006A37B9"/>
    <w:rsid w:val="006A7FA8"/>
    <w:rsid w:val="006B03B8"/>
    <w:rsid w:val="006B2672"/>
    <w:rsid w:val="006B54BF"/>
    <w:rsid w:val="006B5F44"/>
    <w:rsid w:val="006B5F90"/>
    <w:rsid w:val="006B62E4"/>
    <w:rsid w:val="006C110C"/>
    <w:rsid w:val="006C1BA5"/>
    <w:rsid w:val="006C1BBA"/>
    <w:rsid w:val="006C2079"/>
    <w:rsid w:val="006C45C8"/>
    <w:rsid w:val="006C5892"/>
    <w:rsid w:val="006C5A62"/>
    <w:rsid w:val="006C5D68"/>
    <w:rsid w:val="006C6976"/>
    <w:rsid w:val="006C6DD0"/>
    <w:rsid w:val="006D04EA"/>
    <w:rsid w:val="006D0AB7"/>
    <w:rsid w:val="006D16C4"/>
    <w:rsid w:val="006D3E96"/>
    <w:rsid w:val="006D4515"/>
    <w:rsid w:val="006D4BB1"/>
    <w:rsid w:val="006D5C77"/>
    <w:rsid w:val="006D6593"/>
    <w:rsid w:val="006D745A"/>
    <w:rsid w:val="006E025A"/>
    <w:rsid w:val="006E096B"/>
    <w:rsid w:val="006E23EA"/>
    <w:rsid w:val="006F03A8"/>
    <w:rsid w:val="006F2ACA"/>
    <w:rsid w:val="006F2ADC"/>
    <w:rsid w:val="006F2BFE"/>
    <w:rsid w:val="006F31E9"/>
    <w:rsid w:val="006F6284"/>
    <w:rsid w:val="007002C5"/>
    <w:rsid w:val="00702382"/>
    <w:rsid w:val="0070270B"/>
    <w:rsid w:val="00704387"/>
    <w:rsid w:val="00707669"/>
    <w:rsid w:val="00711CBA"/>
    <w:rsid w:val="00711FB5"/>
    <w:rsid w:val="00712A01"/>
    <w:rsid w:val="00714F58"/>
    <w:rsid w:val="00722FBF"/>
    <w:rsid w:val="00722FC2"/>
    <w:rsid w:val="0072448C"/>
    <w:rsid w:val="00724879"/>
    <w:rsid w:val="00724A34"/>
    <w:rsid w:val="00724E1B"/>
    <w:rsid w:val="00725949"/>
    <w:rsid w:val="00727FA2"/>
    <w:rsid w:val="007322D9"/>
    <w:rsid w:val="007326B6"/>
    <w:rsid w:val="00732BC0"/>
    <w:rsid w:val="0073720F"/>
    <w:rsid w:val="00737796"/>
    <w:rsid w:val="0074165C"/>
    <w:rsid w:val="007428EA"/>
    <w:rsid w:val="00742C35"/>
    <w:rsid w:val="007432CA"/>
    <w:rsid w:val="007439EB"/>
    <w:rsid w:val="00743CB4"/>
    <w:rsid w:val="00743F0A"/>
    <w:rsid w:val="007444E8"/>
    <w:rsid w:val="0074548E"/>
    <w:rsid w:val="00745773"/>
    <w:rsid w:val="00746800"/>
    <w:rsid w:val="007501A8"/>
    <w:rsid w:val="00750D61"/>
    <w:rsid w:val="00750EE1"/>
    <w:rsid w:val="00752B4D"/>
    <w:rsid w:val="00753674"/>
    <w:rsid w:val="007547A5"/>
    <w:rsid w:val="00755402"/>
    <w:rsid w:val="00756B26"/>
    <w:rsid w:val="00756EDF"/>
    <w:rsid w:val="007600E3"/>
    <w:rsid w:val="00762CAB"/>
    <w:rsid w:val="00765C43"/>
    <w:rsid w:val="00765EFB"/>
    <w:rsid w:val="007671CA"/>
    <w:rsid w:val="00767C61"/>
    <w:rsid w:val="0077008A"/>
    <w:rsid w:val="00773C1F"/>
    <w:rsid w:val="00774DA4"/>
    <w:rsid w:val="00776599"/>
    <w:rsid w:val="0078114B"/>
    <w:rsid w:val="0078135E"/>
    <w:rsid w:val="00781DD2"/>
    <w:rsid w:val="00783ECF"/>
    <w:rsid w:val="0078413A"/>
    <w:rsid w:val="00786422"/>
    <w:rsid w:val="00790A91"/>
    <w:rsid w:val="0079365B"/>
    <w:rsid w:val="007959E8"/>
    <w:rsid w:val="00795E9C"/>
    <w:rsid w:val="007A0521"/>
    <w:rsid w:val="007A2C49"/>
    <w:rsid w:val="007A2E12"/>
    <w:rsid w:val="007A3475"/>
    <w:rsid w:val="007A3A37"/>
    <w:rsid w:val="007A41C8"/>
    <w:rsid w:val="007A42E8"/>
    <w:rsid w:val="007A54CE"/>
    <w:rsid w:val="007A6FD9"/>
    <w:rsid w:val="007A70D6"/>
    <w:rsid w:val="007A7FFA"/>
    <w:rsid w:val="007B04EB"/>
    <w:rsid w:val="007B0D4F"/>
    <w:rsid w:val="007B5822"/>
    <w:rsid w:val="007B5A3D"/>
    <w:rsid w:val="007B5B95"/>
    <w:rsid w:val="007B68EA"/>
    <w:rsid w:val="007B7453"/>
    <w:rsid w:val="007C1E7F"/>
    <w:rsid w:val="007C1E8B"/>
    <w:rsid w:val="007C2D89"/>
    <w:rsid w:val="007C4593"/>
    <w:rsid w:val="007C5309"/>
    <w:rsid w:val="007C5A9E"/>
    <w:rsid w:val="007C6069"/>
    <w:rsid w:val="007C62CB"/>
    <w:rsid w:val="007D06C4"/>
    <w:rsid w:val="007D1352"/>
    <w:rsid w:val="007D2508"/>
    <w:rsid w:val="007D346A"/>
    <w:rsid w:val="007D474F"/>
    <w:rsid w:val="007D4C75"/>
    <w:rsid w:val="007D6518"/>
    <w:rsid w:val="007D76BD"/>
    <w:rsid w:val="007E0BF1"/>
    <w:rsid w:val="007E3776"/>
    <w:rsid w:val="007F0ED8"/>
    <w:rsid w:val="007F0F63"/>
    <w:rsid w:val="007F75CE"/>
    <w:rsid w:val="007F7FB3"/>
    <w:rsid w:val="008013A4"/>
    <w:rsid w:val="008027CE"/>
    <w:rsid w:val="00802A91"/>
    <w:rsid w:val="00802F42"/>
    <w:rsid w:val="00804383"/>
    <w:rsid w:val="00804BB7"/>
    <w:rsid w:val="00804D41"/>
    <w:rsid w:val="00805616"/>
    <w:rsid w:val="00810257"/>
    <w:rsid w:val="008104F5"/>
    <w:rsid w:val="00810E68"/>
    <w:rsid w:val="00810EB8"/>
    <w:rsid w:val="00811072"/>
    <w:rsid w:val="00811369"/>
    <w:rsid w:val="00815419"/>
    <w:rsid w:val="008163C8"/>
    <w:rsid w:val="008164A1"/>
    <w:rsid w:val="0081699D"/>
    <w:rsid w:val="00817325"/>
    <w:rsid w:val="008209E6"/>
    <w:rsid w:val="0082115C"/>
    <w:rsid w:val="00823303"/>
    <w:rsid w:val="008233B2"/>
    <w:rsid w:val="00823A9F"/>
    <w:rsid w:val="00823C85"/>
    <w:rsid w:val="00825138"/>
    <w:rsid w:val="008269DD"/>
    <w:rsid w:val="00830621"/>
    <w:rsid w:val="00831417"/>
    <w:rsid w:val="00831B03"/>
    <w:rsid w:val="0083348C"/>
    <w:rsid w:val="008342D1"/>
    <w:rsid w:val="008373D3"/>
    <w:rsid w:val="00837BDF"/>
    <w:rsid w:val="00840617"/>
    <w:rsid w:val="00840978"/>
    <w:rsid w:val="00840F84"/>
    <w:rsid w:val="00842A47"/>
    <w:rsid w:val="00843C13"/>
    <w:rsid w:val="008454F8"/>
    <w:rsid w:val="0085173A"/>
    <w:rsid w:val="00856316"/>
    <w:rsid w:val="00856F45"/>
    <w:rsid w:val="00857DF5"/>
    <w:rsid w:val="008603CE"/>
    <w:rsid w:val="008620FC"/>
    <w:rsid w:val="008627A5"/>
    <w:rsid w:val="00863E05"/>
    <w:rsid w:val="00865ACA"/>
    <w:rsid w:val="00865D28"/>
    <w:rsid w:val="00865F85"/>
    <w:rsid w:val="00867C10"/>
    <w:rsid w:val="00870439"/>
    <w:rsid w:val="00870DA1"/>
    <w:rsid w:val="0087114A"/>
    <w:rsid w:val="008772A8"/>
    <w:rsid w:val="00877685"/>
    <w:rsid w:val="0088387A"/>
    <w:rsid w:val="00883F93"/>
    <w:rsid w:val="00884DB3"/>
    <w:rsid w:val="00885A9D"/>
    <w:rsid w:val="008864F6"/>
    <w:rsid w:val="0089049D"/>
    <w:rsid w:val="008928C9"/>
    <w:rsid w:val="00892B12"/>
    <w:rsid w:val="008930CB"/>
    <w:rsid w:val="008938DC"/>
    <w:rsid w:val="00893B12"/>
    <w:rsid w:val="00893FD1"/>
    <w:rsid w:val="00894836"/>
    <w:rsid w:val="00895172"/>
    <w:rsid w:val="00895680"/>
    <w:rsid w:val="0089666D"/>
    <w:rsid w:val="0089677A"/>
    <w:rsid w:val="00896DFF"/>
    <w:rsid w:val="0089762C"/>
    <w:rsid w:val="008A1893"/>
    <w:rsid w:val="008A3215"/>
    <w:rsid w:val="008A57E6"/>
    <w:rsid w:val="008A6F81"/>
    <w:rsid w:val="008A769A"/>
    <w:rsid w:val="008B0C9C"/>
    <w:rsid w:val="008B166D"/>
    <w:rsid w:val="008B17F4"/>
    <w:rsid w:val="008B2743"/>
    <w:rsid w:val="008B3615"/>
    <w:rsid w:val="008B4AC4"/>
    <w:rsid w:val="008B50C8"/>
    <w:rsid w:val="008B5281"/>
    <w:rsid w:val="008B7E05"/>
    <w:rsid w:val="008C1797"/>
    <w:rsid w:val="008C1ADE"/>
    <w:rsid w:val="008C219C"/>
    <w:rsid w:val="008C475E"/>
    <w:rsid w:val="008C619A"/>
    <w:rsid w:val="008D0CE8"/>
    <w:rsid w:val="008D2D1D"/>
    <w:rsid w:val="008D453D"/>
    <w:rsid w:val="008D53AD"/>
    <w:rsid w:val="008D562B"/>
    <w:rsid w:val="008D5733"/>
    <w:rsid w:val="008D622B"/>
    <w:rsid w:val="008D666C"/>
    <w:rsid w:val="008D7B54"/>
    <w:rsid w:val="008E008B"/>
    <w:rsid w:val="008E0C9D"/>
    <w:rsid w:val="008E13AA"/>
    <w:rsid w:val="008E1648"/>
    <w:rsid w:val="008E1B3E"/>
    <w:rsid w:val="008E2319"/>
    <w:rsid w:val="008E37BF"/>
    <w:rsid w:val="008E4BB6"/>
    <w:rsid w:val="008E5518"/>
    <w:rsid w:val="008E6A84"/>
    <w:rsid w:val="008E6BEC"/>
    <w:rsid w:val="008E728E"/>
    <w:rsid w:val="008E72F0"/>
    <w:rsid w:val="008F0CDC"/>
    <w:rsid w:val="008F17A3"/>
    <w:rsid w:val="008F1ED3"/>
    <w:rsid w:val="008F23A5"/>
    <w:rsid w:val="008F28B0"/>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720D"/>
    <w:rsid w:val="00917571"/>
    <w:rsid w:val="009245F5"/>
    <w:rsid w:val="009249EC"/>
    <w:rsid w:val="00925F14"/>
    <w:rsid w:val="009273B3"/>
    <w:rsid w:val="009276AB"/>
    <w:rsid w:val="0092798C"/>
    <w:rsid w:val="009305B5"/>
    <w:rsid w:val="00930AAD"/>
    <w:rsid w:val="0093556C"/>
    <w:rsid w:val="009429D5"/>
    <w:rsid w:val="00942BF1"/>
    <w:rsid w:val="00945180"/>
    <w:rsid w:val="00945428"/>
    <w:rsid w:val="0094607B"/>
    <w:rsid w:val="00953604"/>
    <w:rsid w:val="0095496B"/>
    <w:rsid w:val="00955932"/>
    <w:rsid w:val="009610DC"/>
    <w:rsid w:val="00961490"/>
    <w:rsid w:val="0096381A"/>
    <w:rsid w:val="00964A87"/>
    <w:rsid w:val="00965E04"/>
    <w:rsid w:val="009674AD"/>
    <w:rsid w:val="00970CDC"/>
    <w:rsid w:val="0097339F"/>
    <w:rsid w:val="00977010"/>
    <w:rsid w:val="009774FB"/>
    <w:rsid w:val="00977D02"/>
    <w:rsid w:val="009809BB"/>
    <w:rsid w:val="0098336C"/>
    <w:rsid w:val="0098364B"/>
    <w:rsid w:val="00986170"/>
    <w:rsid w:val="009911AF"/>
    <w:rsid w:val="00991875"/>
    <w:rsid w:val="00991F92"/>
    <w:rsid w:val="00992985"/>
    <w:rsid w:val="00993889"/>
    <w:rsid w:val="00994D07"/>
    <w:rsid w:val="0099551B"/>
    <w:rsid w:val="00997BF1"/>
    <w:rsid w:val="009A089C"/>
    <w:rsid w:val="009A118E"/>
    <w:rsid w:val="009A21CD"/>
    <w:rsid w:val="009A278C"/>
    <w:rsid w:val="009A2BC2"/>
    <w:rsid w:val="009A4180"/>
    <w:rsid w:val="009A42C1"/>
    <w:rsid w:val="009A536D"/>
    <w:rsid w:val="009A5429"/>
    <w:rsid w:val="009A72AD"/>
    <w:rsid w:val="009B09E0"/>
    <w:rsid w:val="009B0BC5"/>
    <w:rsid w:val="009B1247"/>
    <w:rsid w:val="009B3120"/>
    <w:rsid w:val="009B4688"/>
    <w:rsid w:val="009B46F9"/>
    <w:rsid w:val="009B6029"/>
    <w:rsid w:val="009B6971"/>
    <w:rsid w:val="009C16B8"/>
    <w:rsid w:val="009C27F1"/>
    <w:rsid w:val="009C3152"/>
    <w:rsid w:val="009C4CFA"/>
    <w:rsid w:val="009C5070"/>
    <w:rsid w:val="009D112C"/>
    <w:rsid w:val="009D47FA"/>
    <w:rsid w:val="009D4C5B"/>
    <w:rsid w:val="009D50D2"/>
    <w:rsid w:val="009D6BCA"/>
    <w:rsid w:val="009E0F62"/>
    <w:rsid w:val="009E26F4"/>
    <w:rsid w:val="009E38E5"/>
    <w:rsid w:val="009E4A58"/>
    <w:rsid w:val="009E4A99"/>
    <w:rsid w:val="009E5A2D"/>
    <w:rsid w:val="009E5AB2"/>
    <w:rsid w:val="009E6219"/>
    <w:rsid w:val="009F03B3"/>
    <w:rsid w:val="009F6F0E"/>
    <w:rsid w:val="00A0096C"/>
    <w:rsid w:val="00A016B0"/>
    <w:rsid w:val="00A01757"/>
    <w:rsid w:val="00A028C0"/>
    <w:rsid w:val="00A02BAE"/>
    <w:rsid w:val="00A033DB"/>
    <w:rsid w:val="00A03FED"/>
    <w:rsid w:val="00A06A6B"/>
    <w:rsid w:val="00A07E47"/>
    <w:rsid w:val="00A129D0"/>
    <w:rsid w:val="00A12C33"/>
    <w:rsid w:val="00A138BA"/>
    <w:rsid w:val="00A146BD"/>
    <w:rsid w:val="00A14C8E"/>
    <w:rsid w:val="00A153D9"/>
    <w:rsid w:val="00A15F09"/>
    <w:rsid w:val="00A169B6"/>
    <w:rsid w:val="00A21B26"/>
    <w:rsid w:val="00A2271D"/>
    <w:rsid w:val="00A22EA5"/>
    <w:rsid w:val="00A237D5"/>
    <w:rsid w:val="00A24A86"/>
    <w:rsid w:val="00A25C9D"/>
    <w:rsid w:val="00A30EFC"/>
    <w:rsid w:val="00A31984"/>
    <w:rsid w:val="00A31B8F"/>
    <w:rsid w:val="00A32D73"/>
    <w:rsid w:val="00A331B3"/>
    <w:rsid w:val="00A3367B"/>
    <w:rsid w:val="00A35397"/>
    <w:rsid w:val="00A3597D"/>
    <w:rsid w:val="00A36DD1"/>
    <w:rsid w:val="00A4006C"/>
    <w:rsid w:val="00A40091"/>
    <w:rsid w:val="00A4030F"/>
    <w:rsid w:val="00A40498"/>
    <w:rsid w:val="00A41027"/>
    <w:rsid w:val="00A410D5"/>
    <w:rsid w:val="00A41C79"/>
    <w:rsid w:val="00A41CB5"/>
    <w:rsid w:val="00A42235"/>
    <w:rsid w:val="00A42CDF"/>
    <w:rsid w:val="00A43708"/>
    <w:rsid w:val="00A4452E"/>
    <w:rsid w:val="00A4472C"/>
    <w:rsid w:val="00A44E69"/>
    <w:rsid w:val="00A4661E"/>
    <w:rsid w:val="00A47F85"/>
    <w:rsid w:val="00A51182"/>
    <w:rsid w:val="00A55BD6"/>
    <w:rsid w:val="00A55D50"/>
    <w:rsid w:val="00A57142"/>
    <w:rsid w:val="00A64442"/>
    <w:rsid w:val="00A645FE"/>
    <w:rsid w:val="00A648CD"/>
    <w:rsid w:val="00A6537A"/>
    <w:rsid w:val="00A654C6"/>
    <w:rsid w:val="00A66285"/>
    <w:rsid w:val="00A67866"/>
    <w:rsid w:val="00A70B07"/>
    <w:rsid w:val="00A723F8"/>
    <w:rsid w:val="00A754ED"/>
    <w:rsid w:val="00A77CCB"/>
    <w:rsid w:val="00A802A2"/>
    <w:rsid w:val="00A83D8D"/>
    <w:rsid w:val="00A8446B"/>
    <w:rsid w:val="00A8473F"/>
    <w:rsid w:val="00A862D6"/>
    <w:rsid w:val="00A8715E"/>
    <w:rsid w:val="00A9295B"/>
    <w:rsid w:val="00A93B09"/>
    <w:rsid w:val="00A94247"/>
    <w:rsid w:val="00A952D7"/>
    <w:rsid w:val="00A959C0"/>
    <w:rsid w:val="00A963F7"/>
    <w:rsid w:val="00A96AD8"/>
    <w:rsid w:val="00AA04AE"/>
    <w:rsid w:val="00AA052C"/>
    <w:rsid w:val="00AA1E45"/>
    <w:rsid w:val="00AA3B9F"/>
    <w:rsid w:val="00AA4286"/>
    <w:rsid w:val="00AA456B"/>
    <w:rsid w:val="00AA57F5"/>
    <w:rsid w:val="00AA672E"/>
    <w:rsid w:val="00AA6EC9"/>
    <w:rsid w:val="00AB146D"/>
    <w:rsid w:val="00AB1C95"/>
    <w:rsid w:val="00AB2B4B"/>
    <w:rsid w:val="00AB41D5"/>
    <w:rsid w:val="00AB6309"/>
    <w:rsid w:val="00AB6C5F"/>
    <w:rsid w:val="00AB708B"/>
    <w:rsid w:val="00AB7129"/>
    <w:rsid w:val="00AB7C4F"/>
    <w:rsid w:val="00AC27A6"/>
    <w:rsid w:val="00AC2DC5"/>
    <w:rsid w:val="00AC30F7"/>
    <w:rsid w:val="00AC3A5A"/>
    <w:rsid w:val="00AC4D95"/>
    <w:rsid w:val="00AC5DF4"/>
    <w:rsid w:val="00AD0AEF"/>
    <w:rsid w:val="00AD11B7"/>
    <w:rsid w:val="00AD1A94"/>
    <w:rsid w:val="00AD1C05"/>
    <w:rsid w:val="00AD2EF5"/>
    <w:rsid w:val="00AD4126"/>
    <w:rsid w:val="00AD421C"/>
    <w:rsid w:val="00AD4422"/>
    <w:rsid w:val="00AD44FA"/>
    <w:rsid w:val="00AD527D"/>
    <w:rsid w:val="00AE070A"/>
    <w:rsid w:val="00AE101C"/>
    <w:rsid w:val="00AE2214"/>
    <w:rsid w:val="00AE2EAB"/>
    <w:rsid w:val="00AE37E5"/>
    <w:rsid w:val="00AE5EB4"/>
    <w:rsid w:val="00AF0C18"/>
    <w:rsid w:val="00AF349C"/>
    <w:rsid w:val="00AF3CCF"/>
    <w:rsid w:val="00AF4610"/>
    <w:rsid w:val="00AF47C5"/>
    <w:rsid w:val="00AF5398"/>
    <w:rsid w:val="00B03FB3"/>
    <w:rsid w:val="00B049AF"/>
    <w:rsid w:val="00B04A56"/>
    <w:rsid w:val="00B07242"/>
    <w:rsid w:val="00B10534"/>
    <w:rsid w:val="00B111A9"/>
    <w:rsid w:val="00B113DB"/>
    <w:rsid w:val="00B11D8A"/>
    <w:rsid w:val="00B12981"/>
    <w:rsid w:val="00B130FB"/>
    <w:rsid w:val="00B147DD"/>
    <w:rsid w:val="00B148A2"/>
    <w:rsid w:val="00B156FD"/>
    <w:rsid w:val="00B21F61"/>
    <w:rsid w:val="00B24BD5"/>
    <w:rsid w:val="00B261F1"/>
    <w:rsid w:val="00B265BC"/>
    <w:rsid w:val="00B27C14"/>
    <w:rsid w:val="00B30EB8"/>
    <w:rsid w:val="00B30F95"/>
    <w:rsid w:val="00B31FB1"/>
    <w:rsid w:val="00B32E53"/>
    <w:rsid w:val="00B33952"/>
    <w:rsid w:val="00B33C5E"/>
    <w:rsid w:val="00B342F4"/>
    <w:rsid w:val="00B34369"/>
    <w:rsid w:val="00B34DC2"/>
    <w:rsid w:val="00B35F70"/>
    <w:rsid w:val="00B378E5"/>
    <w:rsid w:val="00B41CC6"/>
    <w:rsid w:val="00B42D97"/>
    <w:rsid w:val="00B42E49"/>
    <w:rsid w:val="00B4346D"/>
    <w:rsid w:val="00B43DA5"/>
    <w:rsid w:val="00B440F4"/>
    <w:rsid w:val="00B447A5"/>
    <w:rsid w:val="00B4654C"/>
    <w:rsid w:val="00B46AF0"/>
    <w:rsid w:val="00B47293"/>
    <w:rsid w:val="00B5005C"/>
    <w:rsid w:val="00B50E50"/>
    <w:rsid w:val="00B51E3B"/>
    <w:rsid w:val="00B52120"/>
    <w:rsid w:val="00B54ABC"/>
    <w:rsid w:val="00B54DDE"/>
    <w:rsid w:val="00B56230"/>
    <w:rsid w:val="00B569C6"/>
    <w:rsid w:val="00B56FBE"/>
    <w:rsid w:val="00B57E66"/>
    <w:rsid w:val="00B60ACF"/>
    <w:rsid w:val="00B62B58"/>
    <w:rsid w:val="00B64E46"/>
    <w:rsid w:val="00B65149"/>
    <w:rsid w:val="00B66567"/>
    <w:rsid w:val="00B66930"/>
    <w:rsid w:val="00B66F52"/>
    <w:rsid w:val="00B66FE5"/>
    <w:rsid w:val="00B7038D"/>
    <w:rsid w:val="00B70B30"/>
    <w:rsid w:val="00B72880"/>
    <w:rsid w:val="00B758BF"/>
    <w:rsid w:val="00B77EC8"/>
    <w:rsid w:val="00B827A6"/>
    <w:rsid w:val="00B831CE"/>
    <w:rsid w:val="00B834F4"/>
    <w:rsid w:val="00B854AA"/>
    <w:rsid w:val="00B85DFC"/>
    <w:rsid w:val="00B85E4B"/>
    <w:rsid w:val="00B86677"/>
    <w:rsid w:val="00B87131"/>
    <w:rsid w:val="00B913B4"/>
    <w:rsid w:val="00B91952"/>
    <w:rsid w:val="00B93144"/>
    <w:rsid w:val="00B939B1"/>
    <w:rsid w:val="00B96D40"/>
    <w:rsid w:val="00B97386"/>
    <w:rsid w:val="00BA24AB"/>
    <w:rsid w:val="00BA263B"/>
    <w:rsid w:val="00BA29C5"/>
    <w:rsid w:val="00BA42B2"/>
    <w:rsid w:val="00BA58D4"/>
    <w:rsid w:val="00BA5B9E"/>
    <w:rsid w:val="00BA7C9A"/>
    <w:rsid w:val="00BB203B"/>
    <w:rsid w:val="00BB30EE"/>
    <w:rsid w:val="00BB5F8F"/>
    <w:rsid w:val="00BB657A"/>
    <w:rsid w:val="00BC1A4E"/>
    <w:rsid w:val="00BC22F9"/>
    <w:rsid w:val="00BC4790"/>
    <w:rsid w:val="00BC5DC7"/>
    <w:rsid w:val="00BC6B8B"/>
    <w:rsid w:val="00BC73D8"/>
    <w:rsid w:val="00BD1182"/>
    <w:rsid w:val="00BD4616"/>
    <w:rsid w:val="00BD52D7"/>
    <w:rsid w:val="00BD5AD2"/>
    <w:rsid w:val="00BD5EED"/>
    <w:rsid w:val="00BD7C72"/>
    <w:rsid w:val="00BE1AF5"/>
    <w:rsid w:val="00BE22F3"/>
    <w:rsid w:val="00BE3B4A"/>
    <w:rsid w:val="00BE5B52"/>
    <w:rsid w:val="00BE7B8D"/>
    <w:rsid w:val="00BF0993"/>
    <w:rsid w:val="00BF10A9"/>
    <w:rsid w:val="00BF1703"/>
    <w:rsid w:val="00BF21F7"/>
    <w:rsid w:val="00BF231C"/>
    <w:rsid w:val="00BF51E5"/>
    <w:rsid w:val="00BF74A6"/>
    <w:rsid w:val="00C013AD"/>
    <w:rsid w:val="00C0311B"/>
    <w:rsid w:val="00C040C2"/>
    <w:rsid w:val="00C042B6"/>
    <w:rsid w:val="00C04904"/>
    <w:rsid w:val="00C05060"/>
    <w:rsid w:val="00C056B3"/>
    <w:rsid w:val="00C056D1"/>
    <w:rsid w:val="00C103E5"/>
    <w:rsid w:val="00C103F0"/>
    <w:rsid w:val="00C13319"/>
    <w:rsid w:val="00C13EE9"/>
    <w:rsid w:val="00C16D12"/>
    <w:rsid w:val="00C174FE"/>
    <w:rsid w:val="00C17CBE"/>
    <w:rsid w:val="00C2083E"/>
    <w:rsid w:val="00C21540"/>
    <w:rsid w:val="00C21906"/>
    <w:rsid w:val="00C21BFA"/>
    <w:rsid w:val="00C22148"/>
    <w:rsid w:val="00C24C8D"/>
    <w:rsid w:val="00C25FE2"/>
    <w:rsid w:val="00C262D1"/>
    <w:rsid w:val="00C26B53"/>
    <w:rsid w:val="00C27427"/>
    <w:rsid w:val="00C279B2"/>
    <w:rsid w:val="00C324A5"/>
    <w:rsid w:val="00C3272A"/>
    <w:rsid w:val="00C33E50"/>
    <w:rsid w:val="00C34C20"/>
    <w:rsid w:val="00C35A3E"/>
    <w:rsid w:val="00C375B0"/>
    <w:rsid w:val="00C40550"/>
    <w:rsid w:val="00C4189E"/>
    <w:rsid w:val="00C42130"/>
    <w:rsid w:val="00C423A4"/>
    <w:rsid w:val="00C4413F"/>
    <w:rsid w:val="00C44BF5"/>
    <w:rsid w:val="00C472A1"/>
    <w:rsid w:val="00C521D6"/>
    <w:rsid w:val="00C52D8E"/>
    <w:rsid w:val="00C55232"/>
    <w:rsid w:val="00C553A4"/>
    <w:rsid w:val="00C55A06"/>
    <w:rsid w:val="00C55D03"/>
    <w:rsid w:val="00C601BC"/>
    <w:rsid w:val="00C6329F"/>
    <w:rsid w:val="00C63340"/>
    <w:rsid w:val="00C643F9"/>
    <w:rsid w:val="00C64E95"/>
    <w:rsid w:val="00C654C6"/>
    <w:rsid w:val="00C669D1"/>
    <w:rsid w:val="00C71372"/>
    <w:rsid w:val="00C72410"/>
    <w:rsid w:val="00C7287F"/>
    <w:rsid w:val="00C7315D"/>
    <w:rsid w:val="00C7741D"/>
    <w:rsid w:val="00C80982"/>
    <w:rsid w:val="00C80CB8"/>
    <w:rsid w:val="00C819F8"/>
    <w:rsid w:val="00C8248C"/>
    <w:rsid w:val="00C8417F"/>
    <w:rsid w:val="00C84E33"/>
    <w:rsid w:val="00C86D6F"/>
    <w:rsid w:val="00C87D78"/>
    <w:rsid w:val="00C905FC"/>
    <w:rsid w:val="00C91121"/>
    <w:rsid w:val="00C92D03"/>
    <w:rsid w:val="00C9319C"/>
    <w:rsid w:val="00C938A1"/>
    <w:rsid w:val="00C9435D"/>
    <w:rsid w:val="00C94AC4"/>
    <w:rsid w:val="00C94DF2"/>
    <w:rsid w:val="00C96741"/>
    <w:rsid w:val="00CA2D1B"/>
    <w:rsid w:val="00CA375D"/>
    <w:rsid w:val="00CA389E"/>
    <w:rsid w:val="00CA662A"/>
    <w:rsid w:val="00CA7A96"/>
    <w:rsid w:val="00CA7AFD"/>
    <w:rsid w:val="00CA7C3C"/>
    <w:rsid w:val="00CB0189"/>
    <w:rsid w:val="00CB0BA2"/>
    <w:rsid w:val="00CB1A42"/>
    <w:rsid w:val="00CB1B0C"/>
    <w:rsid w:val="00CB2C0B"/>
    <w:rsid w:val="00CB4ED7"/>
    <w:rsid w:val="00CB517D"/>
    <w:rsid w:val="00CC011D"/>
    <w:rsid w:val="00CC038D"/>
    <w:rsid w:val="00CC08DB"/>
    <w:rsid w:val="00CC39FF"/>
    <w:rsid w:val="00CC3C2F"/>
    <w:rsid w:val="00CC4AC8"/>
    <w:rsid w:val="00CC5233"/>
    <w:rsid w:val="00CC5DE6"/>
    <w:rsid w:val="00CC6E4E"/>
    <w:rsid w:val="00CC6FE8"/>
    <w:rsid w:val="00CC7202"/>
    <w:rsid w:val="00CD2808"/>
    <w:rsid w:val="00CD28BF"/>
    <w:rsid w:val="00CD4092"/>
    <w:rsid w:val="00CD431D"/>
    <w:rsid w:val="00CD4A20"/>
    <w:rsid w:val="00CD50A1"/>
    <w:rsid w:val="00CD519E"/>
    <w:rsid w:val="00CD561D"/>
    <w:rsid w:val="00CE08A2"/>
    <w:rsid w:val="00CE0C4F"/>
    <w:rsid w:val="00CE30EA"/>
    <w:rsid w:val="00CE659E"/>
    <w:rsid w:val="00CF048A"/>
    <w:rsid w:val="00CF155A"/>
    <w:rsid w:val="00CF27B4"/>
    <w:rsid w:val="00CF2947"/>
    <w:rsid w:val="00CF3331"/>
    <w:rsid w:val="00CF686F"/>
    <w:rsid w:val="00CF6E60"/>
    <w:rsid w:val="00CF7BCA"/>
    <w:rsid w:val="00D008FD"/>
    <w:rsid w:val="00D0321C"/>
    <w:rsid w:val="00D035EC"/>
    <w:rsid w:val="00D06AB1"/>
    <w:rsid w:val="00D072ED"/>
    <w:rsid w:val="00D07A16"/>
    <w:rsid w:val="00D1067E"/>
    <w:rsid w:val="00D10F50"/>
    <w:rsid w:val="00D11272"/>
    <w:rsid w:val="00D126F5"/>
    <w:rsid w:val="00D14580"/>
    <w:rsid w:val="00D1489E"/>
    <w:rsid w:val="00D20737"/>
    <w:rsid w:val="00D2171A"/>
    <w:rsid w:val="00D21E81"/>
    <w:rsid w:val="00D223DE"/>
    <w:rsid w:val="00D232CD"/>
    <w:rsid w:val="00D25E37"/>
    <w:rsid w:val="00D2661A"/>
    <w:rsid w:val="00D27582"/>
    <w:rsid w:val="00D27EC4"/>
    <w:rsid w:val="00D32719"/>
    <w:rsid w:val="00D33333"/>
    <w:rsid w:val="00D33457"/>
    <w:rsid w:val="00D352A2"/>
    <w:rsid w:val="00D3660F"/>
    <w:rsid w:val="00D4162B"/>
    <w:rsid w:val="00D43CF8"/>
    <w:rsid w:val="00D4514F"/>
    <w:rsid w:val="00D451E2"/>
    <w:rsid w:val="00D45E89"/>
    <w:rsid w:val="00D45E8D"/>
    <w:rsid w:val="00D466AE"/>
    <w:rsid w:val="00D4734F"/>
    <w:rsid w:val="00D51BF3"/>
    <w:rsid w:val="00D539FE"/>
    <w:rsid w:val="00D61039"/>
    <w:rsid w:val="00D6255C"/>
    <w:rsid w:val="00D636C2"/>
    <w:rsid w:val="00D6385E"/>
    <w:rsid w:val="00D66846"/>
    <w:rsid w:val="00D675FB"/>
    <w:rsid w:val="00D71F25"/>
    <w:rsid w:val="00D72A9C"/>
    <w:rsid w:val="00D7699C"/>
    <w:rsid w:val="00D77031"/>
    <w:rsid w:val="00D837CC"/>
    <w:rsid w:val="00D84941"/>
    <w:rsid w:val="00D84FA1"/>
    <w:rsid w:val="00D851F0"/>
    <w:rsid w:val="00D86DB7"/>
    <w:rsid w:val="00D86EEA"/>
    <w:rsid w:val="00D9050D"/>
    <w:rsid w:val="00D926D0"/>
    <w:rsid w:val="00D93030"/>
    <w:rsid w:val="00D931B8"/>
    <w:rsid w:val="00D94B39"/>
    <w:rsid w:val="00D950E1"/>
    <w:rsid w:val="00D952A6"/>
    <w:rsid w:val="00D9760C"/>
    <w:rsid w:val="00D97F99"/>
    <w:rsid w:val="00DA1E08"/>
    <w:rsid w:val="00DA24F8"/>
    <w:rsid w:val="00DA28E8"/>
    <w:rsid w:val="00DA38D3"/>
    <w:rsid w:val="00DA3932"/>
    <w:rsid w:val="00DA3AFC"/>
    <w:rsid w:val="00DA4447"/>
    <w:rsid w:val="00DA4F21"/>
    <w:rsid w:val="00DA5191"/>
    <w:rsid w:val="00DA64F8"/>
    <w:rsid w:val="00DA6C15"/>
    <w:rsid w:val="00DB0258"/>
    <w:rsid w:val="00DB38EE"/>
    <w:rsid w:val="00DB3D0C"/>
    <w:rsid w:val="00DB498B"/>
    <w:rsid w:val="00DB66CA"/>
    <w:rsid w:val="00DB6BCA"/>
    <w:rsid w:val="00DB73F7"/>
    <w:rsid w:val="00DC0321"/>
    <w:rsid w:val="00DC08DA"/>
    <w:rsid w:val="00DC28DC"/>
    <w:rsid w:val="00DC3067"/>
    <w:rsid w:val="00DC370B"/>
    <w:rsid w:val="00DC5720"/>
    <w:rsid w:val="00DC5B90"/>
    <w:rsid w:val="00DC5BA6"/>
    <w:rsid w:val="00DD00FF"/>
    <w:rsid w:val="00DD0619"/>
    <w:rsid w:val="00DD07FB"/>
    <w:rsid w:val="00DD1202"/>
    <w:rsid w:val="00DD25C6"/>
    <w:rsid w:val="00DD33C1"/>
    <w:rsid w:val="00DD4FE5"/>
    <w:rsid w:val="00DD54B0"/>
    <w:rsid w:val="00DD57EE"/>
    <w:rsid w:val="00DD6BCC"/>
    <w:rsid w:val="00DE0A4B"/>
    <w:rsid w:val="00DE1062"/>
    <w:rsid w:val="00DE18D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035D"/>
    <w:rsid w:val="00E11A85"/>
    <w:rsid w:val="00E12495"/>
    <w:rsid w:val="00E1386F"/>
    <w:rsid w:val="00E159DD"/>
    <w:rsid w:val="00E15CCD"/>
    <w:rsid w:val="00E202EF"/>
    <w:rsid w:val="00E20A0F"/>
    <w:rsid w:val="00E210B5"/>
    <w:rsid w:val="00E2282E"/>
    <w:rsid w:val="00E23D99"/>
    <w:rsid w:val="00E24FE8"/>
    <w:rsid w:val="00E253E6"/>
    <w:rsid w:val="00E2552F"/>
    <w:rsid w:val="00E312DE"/>
    <w:rsid w:val="00E3137A"/>
    <w:rsid w:val="00E32CCF"/>
    <w:rsid w:val="00E34A98"/>
    <w:rsid w:val="00E35286"/>
    <w:rsid w:val="00E35BC0"/>
    <w:rsid w:val="00E35D1E"/>
    <w:rsid w:val="00E364F9"/>
    <w:rsid w:val="00E365FA"/>
    <w:rsid w:val="00E36677"/>
    <w:rsid w:val="00E36789"/>
    <w:rsid w:val="00E3751D"/>
    <w:rsid w:val="00E37FC0"/>
    <w:rsid w:val="00E44A83"/>
    <w:rsid w:val="00E45591"/>
    <w:rsid w:val="00E502C1"/>
    <w:rsid w:val="00E502DD"/>
    <w:rsid w:val="00E50D3A"/>
    <w:rsid w:val="00E51387"/>
    <w:rsid w:val="00E51E68"/>
    <w:rsid w:val="00E52EFD"/>
    <w:rsid w:val="00E5408A"/>
    <w:rsid w:val="00E56800"/>
    <w:rsid w:val="00E57063"/>
    <w:rsid w:val="00E60C63"/>
    <w:rsid w:val="00E62E3B"/>
    <w:rsid w:val="00E62FF9"/>
    <w:rsid w:val="00E635D6"/>
    <w:rsid w:val="00E639BC"/>
    <w:rsid w:val="00E664CC"/>
    <w:rsid w:val="00E67014"/>
    <w:rsid w:val="00E70388"/>
    <w:rsid w:val="00E70F92"/>
    <w:rsid w:val="00E74C54"/>
    <w:rsid w:val="00E74D59"/>
    <w:rsid w:val="00E76B7D"/>
    <w:rsid w:val="00E779EC"/>
    <w:rsid w:val="00E77A03"/>
    <w:rsid w:val="00E81091"/>
    <w:rsid w:val="00E822E8"/>
    <w:rsid w:val="00E82554"/>
    <w:rsid w:val="00E82606"/>
    <w:rsid w:val="00E8389B"/>
    <w:rsid w:val="00E846C8"/>
    <w:rsid w:val="00E84957"/>
    <w:rsid w:val="00E84A55"/>
    <w:rsid w:val="00E85BFF"/>
    <w:rsid w:val="00E90391"/>
    <w:rsid w:val="00E906C2"/>
    <w:rsid w:val="00E927D6"/>
    <w:rsid w:val="00E9299D"/>
    <w:rsid w:val="00E9311F"/>
    <w:rsid w:val="00E934D1"/>
    <w:rsid w:val="00E94AF0"/>
    <w:rsid w:val="00E952E9"/>
    <w:rsid w:val="00E95D13"/>
    <w:rsid w:val="00E95DD3"/>
    <w:rsid w:val="00E969D5"/>
    <w:rsid w:val="00EA58D1"/>
    <w:rsid w:val="00EA61BC"/>
    <w:rsid w:val="00EA681A"/>
    <w:rsid w:val="00EA735B"/>
    <w:rsid w:val="00EA78D1"/>
    <w:rsid w:val="00EB17DE"/>
    <w:rsid w:val="00EB1E69"/>
    <w:rsid w:val="00EB2086"/>
    <w:rsid w:val="00EB5B66"/>
    <w:rsid w:val="00EB5EDF"/>
    <w:rsid w:val="00EB60FE"/>
    <w:rsid w:val="00EB74DB"/>
    <w:rsid w:val="00EC478A"/>
    <w:rsid w:val="00EC5359"/>
    <w:rsid w:val="00EC562A"/>
    <w:rsid w:val="00EC740B"/>
    <w:rsid w:val="00ED067A"/>
    <w:rsid w:val="00ED1996"/>
    <w:rsid w:val="00ED2B50"/>
    <w:rsid w:val="00ED7167"/>
    <w:rsid w:val="00EE0350"/>
    <w:rsid w:val="00EE0719"/>
    <w:rsid w:val="00EE0E80"/>
    <w:rsid w:val="00EE2249"/>
    <w:rsid w:val="00EE36C4"/>
    <w:rsid w:val="00EE4B9E"/>
    <w:rsid w:val="00EE54A6"/>
    <w:rsid w:val="00EE613F"/>
    <w:rsid w:val="00EE7295"/>
    <w:rsid w:val="00EE7869"/>
    <w:rsid w:val="00EF054A"/>
    <w:rsid w:val="00EF3235"/>
    <w:rsid w:val="00EF3521"/>
    <w:rsid w:val="00EF3659"/>
    <w:rsid w:val="00EF47FC"/>
    <w:rsid w:val="00EF7E72"/>
    <w:rsid w:val="00F06D37"/>
    <w:rsid w:val="00F07B9D"/>
    <w:rsid w:val="00F11586"/>
    <w:rsid w:val="00F1183B"/>
    <w:rsid w:val="00F11C9F"/>
    <w:rsid w:val="00F12263"/>
    <w:rsid w:val="00F1409D"/>
    <w:rsid w:val="00F14214"/>
    <w:rsid w:val="00F157A9"/>
    <w:rsid w:val="00F20065"/>
    <w:rsid w:val="00F220A9"/>
    <w:rsid w:val="00F25BB6"/>
    <w:rsid w:val="00F26B7E"/>
    <w:rsid w:val="00F27A3B"/>
    <w:rsid w:val="00F32874"/>
    <w:rsid w:val="00F33817"/>
    <w:rsid w:val="00F341A1"/>
    <w:rsid w:val="00F420D5"/>
    <w:rsid w:val="00F422A3"/>
    <w:rsid w:val="00F434A7"/>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0442"/>
    <w:rsid w:val="00F81141"/>
    <w:rsid w:val="00F833BA"/>
    <w:rsid w:val="00F84FD0"/>
    <w:rsid w:val="00F859A8"/>
    <w:rsid w:val="00F86D87"/>
    <w:rsid w:val="00F9108B"/>
    <w:rsid w:val="00F91349"/>
    <w:rsid w:val="00F914F3"/>
    <w:rsid w:val="00F93A8A"/>
    <w:rsid w:val="00F95248"/>
    <w:rsid w:val="00F956A9"/>
    <w:rsid w:val="00F95EF8"/>
    <w:rsid w:val="00F963ED"/>
    <w:rsid w:val="00F966CF"/>
    <w:rsid w:val="00F96CAE"/>
    <w:rsid w:val="00F97C99"/>
    <w:rsid w:val="00FA4DAC"/>
    <w:rsid w:val="00FA555A"/>
    <w:rsid w:val="00FA662D"/>
    <w:rsid w:val="00FA678A"/>
    <w:rsid w:val="00FA73B1"/>
    <w:rsid w:val="00FB0CB9"/>
    <w:rsid w:val="00FB1C64"/>
    <w:rsid w:val="00FB231D"/>
    <w:rsid w:val="00FB3F89"/>
    <w:rsid w:val="00FB45F1"/>
    <w:rsid w:val="00FB4A72"/>
    <w:rsid w:val="00FB54E8"/>
    <w:rsid w:val="00FB5EDD"/>
    <w:rsid w:val="00FB7054"/>
    <w:rsid w:val="00FC09B1"/>
    <w:rsid w:val="00FC17B7"/>
    <w:rsid w:val="00FC2C97"/>
    <w:rsid w:val="00FC2CB7"/>
    <w:rsid w:val="00FC36FE"/>
    <w:rsid w:val="00FC4090"/>
    <w:rsid w:val="00FC417D"/>
    <w:rsid w:val="00FC55B4"/>
    <w:rsid w:val="00FD00E6"/>
    <w:rsid w:val="00FD09A1"/>
    <w:rsid w:val="00FD2A7C"/>
    <w:rsid w:val="00FD59EB"/>
    <w:rsid w:val="00FD7299"/>
    <w:rsid w:val="00FE05A3"/>
    <w:rsid w:val="00FE1FBE"/>
    <w:rsid w:val="00FE2B3F"/>
    <w:rsid w:val="00FE3901"/>
    <w:rsid w:val="00FE39D3"/>
    <w:rsid w:val="00FE3B94"/>
    <w:rsid w:val="00FE4BCE"/>
    <w:rsid w:val="00FE54AE"/>
    <w:rsid w:val="00FE576A"/>
    <w:rsid w:val="00FE7E79"/>
    <w:rsid w:val="00FF3DB2"/>
    <w:rsid w:val="00FF3E7D"/>
    <w:rsid w:val="00FF4DA5"/>
    <w:rsid w:val="00FF51E2"/>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6C2B7"/>
  <w15:docId w15:val="{BB761491-1DD5-43EF-99DB-D4F31BEA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uiPriority w:val="99"/>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uiPriority w:val="99"/>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uiPriority w:val="99"/>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9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529798605">
      <w:bodyDiv w:val="1"/>
      <w:marLeft w:val="0"/>
      <w:marRight w:val="0"/>
      <w:marTop w:val="0"/>
      <w:marBottom w:val="0"/>
      <w:divBdr>
        <w:top w:val="none" w:sz="0" w:space="0" w:color="auto"/>
        <w:left w:val="none" w:sz="0" w:space="0" w:color="auto"/>
        <w:bottom w:val="none" w:sz="0" w:space="0" w:color="auto"/>
        <w:right w:val="none" w:sz="0" w:space="0" w:color="auto"/>
      </w:divBdr>
    </w:div>
    <w:div w:id="635792423">
      <w:bodyDiv w:val="1"/>
      <w:marLeft w:val="0"/>
      <w:marRight w:val="0"/>
      <w:marTop w:val="0"/>
      <w:marBottom w:val="0"/>
      <w:divBdr>
        <w:top w:val="none" w:sz="0" w:space="0" w:color="auto"/>
        <w:left w:val="none" w:sz="0" w:space="0" w:color="auto"/>
        <w:bottom w:val="none" w:sz="0" w:space="0" w:color="auto"/>
        <w:right w:val="none" w:sz="0" w:space="0" w:color="auto"/>
      </w:divBdr>
    </w:div>
    <w:div w:id="869143705">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1277368976">
      <w:bodyDiv w:val="1"/>
      <w:marLeft w:val="0"/>
      <w:marRight w:val="0"/>
      <w:marTop w:val="0"/>
      <w:marBottom w:val="0"/>
      <w:divBdr>
        <w:top w:val="none" w:sz="0" w:space="0" w:color="auto"/>
        <w:left w:val="none" w:sz="0" w:space="0" w:color="auto"/>
        <w:bottom w:val="none" w:sz="0" w:space="0" w:color="auto"/>
        <w:right w:val="none" w:sz="0" w:space="0" w:color="auto"/>
      </w:divBdr>
    </w:div>
    <w:div w:id="1607732290">
      <w:bodyDiv w:val="1"/>
      <w:marLeft w:val="0"/>
      <w:marRight w:val="0"/>
      <w:marTop w:val="0"/>
      <w:marBottom w:val="0"/>
      <w:divBdr>
        <w:top w:val="none" w:sz="0" w:space="0" w:color="auto"/>
        <w:left w:val="none" w:sz="0" w:space="0" w:color="auto"/>
        <w:bottom w:val="none" w:sz="0" w:space="0" w:color="auto"/>
        <w:right w:val="none" w:sz="0" w:space="0" w:color="auto"/>
      </w:divBdr>
    </w:div>
    <w:div w:id="1766877112">
      <w:bodyDiv w:val="1"/>
      <w:marLeft w:val="0"/>
      <w:marRight w:val="0"/>
      <w:marTop w:val="0"/>
      <w:marBottom w:val="0"/>
      <w:divBdr>
        <w:top w:val="none" w:sz="0" w:space="0" w:color="auto"/>
        <w:left w:val="none" w:sz="0" w:space="0" w:color="auto"/>
        <w:bottom w:val="none" w:sz="0" w:space="0" w:color="auto"/>
        <w:right w:val="none" w:sz="0" w:space="0" w:color="auto"/>
      </w:divBdr>
    </w:div>
    <w:div w:id="189327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8.jpeg"/><Relationship Id="rId27" Type="http://schemas.openxmlformats.org/officeDocument/2006/relationships/image" Target="media/image13.jp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84AE8418564E57935C3A781AD95A57"/>
        <w:category>
          <w:name w:val="常规"/>
          <w:gallery w:val="placeholder"/>
        </w:category>
        <w:types>
          <w:type w:val="bbPlcHdr"/>
        </w:types>
        <w:behaviors>
          <w:behavior w:val="content"/>
        </w:behaviors>
        <w:guid w:val="{A86BA7ED-74F6-4692-982F-FBFCAB857C61}"/>
      </w:docPartPr>
      <w:docPartBody>
        <w:p w:rsidR="003E6D67" w:rsidRDefault="00E73592">
          <w:pPr>
            <w:pStyle w:val="6F84AE8418564E57935C3A781AD95A57"/>
          </w:pPr>
          <w:r w:rsidRPr="00751A05">
            <w:rPr>
              <w:rStyle w:val="a3"/>
              <w:rFonts w:hint="eastAsia"/>
            </w:rPr>
            <w:t>单击或点击此处输入文字。</w:t>
          </w:r>
        </w:p>
      </w:docPartBody>
    </w:docPart>
    <w:docPart>
      <w:docPartPr>
        <w:name w:val="48FDB7A729604CCD9B1B0518707B3FD0"/>
        <w:category>
          <w:name w:val="常规"/>
          <w:gallery w:val="placeholder"/>
        </w:category>
        <w:types>
          <w:type w:val="bbPlcHdr"/>
        </w:types>
        <w:behaviors>
          <w:behavior w:val="content"/>
        </w:behaviors>
        <w:guid w:val="{59C236CF-980B-4668-9FE4-B736A6B2742F}"/>
      </w:docPartPr>
      <w:docPartBody>
        <w:p w:rsidR="003E6D67" w:rsidRDefault="00E73592">
          <w:pPr>
            <w:pStyle w:val="48FDB7A729604CCD9B1B0518707B3FD0"/>
          </w:pPr>
          <w:r w:rsidRPr="00FB6243">
            <w:rPr>
              <w:rStyle w:val="a3"/>
              <w:rFonts w:hint="eastAsia"/>
            </w:rPr>
            <w:t>选择一项。</w:t>
          </w:r>
        </w:p>
      </w:docPartBody>
    </w:docPart>
    <w:docPart>
      <w:docPartPr>
        <w:name w:val="3093870AB8414A41B798E0BCA1C9F5C5"/>
        <w:category>
          <w:name w:val="常规"/>
          <w:gallery w:val="placeholder"/>
        </w:category>
        <w:types>
          <w:type w:val="bbPlcHdr"/>
        </w:types>
        <w:behaviors>
          <w:behavior w:val="content"/>
        </w:behaviors>
        <w:guid w:val="{1C0EB2B2-5DD8-4F78-AF90-4F6697274988}"/>
      </w:docPartPr>
      <w:docPartBody>
        <w:p w:rsidR="003E6D67" w:rsidRDefault="00E73592">
          <w:pPr>
            <w:pStyle w:val="3093870AB8414A41B798E0BCA1C9F5C5"/>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592"/>
    <w:rsid w:val="001963DF"/>
    <w:rsid w:val="001D73AD"/>
    <w:rsid w:val="00201614"/>
    <w:rsid w:val="00256B3C"/>
    <w:rsid w:val="002629F5"/>
    <w:rsid w:val="002A2C4E"/>
    <w:rsid w:val="002D1818"/>
    <w:rsid w:val="002D3CB3"/>
    <w:rsid w:val="0035444B"/>
    <w:rsid w:val="003665FE"/>
    <w:rsid w:val="003E6D67"/>
    <w:rsid w:val="004C1412"/>
    <w:rsid w:val="00526AFE"/>
    <w:rsid w:val="0055245E"/>
    <w:rsid w:val="0055482F"/>
    <w:rsid w:val="005E4550"/>
    <w:rsid w:val="00700CD2"/>
    <w:rsid w:val="00744554"/>
    <w:rsid w:val="00764A35"/>
    <w:rsid w:val="00765DD4"/>
    <w:rsid w:val="0088742A"/>
    <w:rsid w:val="008D06E6"/>
    <w:rsid w:val="009A144B"/>
    <w:rsid w:val="009F2BAA"/>
    <w:rsid w:val="00A60EAF"/>
    <w:rsid w:val="00AF12D3"/>
    <w:rsid w:val="00C64B48"/>
    <w:rsid w:val="00E73592"/>
    <w:rsid w:val="00EB7665"/>
    <w:rsid w:val="00ED6DA1"/>
    <w:rsid w:val="00F70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F84AE8418564E57935C3A781AD95A57">
    <w:name w:val="6F84AE8418564E57935C3A781AD95A57"/>
    <w:pPr>
      <w:widowControl w:val="0"/>
      <w:jc w:val="both"/>
    </w:pPr>
  </w:style>
  <w:style w:type="paragraph" w:customStyle="1" w:styleId="48FDB7A729604CCD9B1B0518707B3FD0">
    <w:name w:val="48FDB7A729604CCD9B1B0518707B3FD0"/>
    <w:pPr>
      <w:widowControl w:val="0"/>
      <w:jc w:val="both"/>
    </w:pPr>
  </w:style>
  <w:style w:type="paragraph" w:customStyle="1" w:styleId="3093870AB8414A41B798E0BCA1C9F5C5">
    <w:name w:val="3093870AB8414A41B798E0BCA1C9F5C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600F1-8A48-4DE6-B16B-EF5770CC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281</TotalTime>
  <Pages>13</Pages>
  <Words>785</Words>
  <Characters>4480</Characters>
  <Application>Microsoft Office Word</Application>
  <DocSecurity>0</DocSecurity>
  <Lines>37</Lines>
  <Paragraphs>10</Paragraphs>
  <ScaleCrop>false</ScaleCrop>
  <Company>PCMI</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毛</dc:creator>
  <dc:description>&lt;config cover="true" show_menu="true" version="1.0.0" doctype="SDKXY"&gt;_x000d_
&lt;/config&gt;</dc:description>
  <cp:lastModifiedBy>兆禧 周</cp:lastModifiedBy>
  <cp:revision>5</cp:revision>
  <cp:lastPrinted>2020-08-30T10:00:00Z</cp:lastPrinted>
  <dcterms:created xsi:type="dcterms:W3CDTF">2024-01-24T03:04:00Z</dcterms:created>
  <dcterms:modified xsi:type="dcterms:W3CDTF">2024-01-25T13:17:00Z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