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510" w:lineRule="atLeast"/>
        <w:jc w:val="center"/>
        <w:outlineLvl w:val="1"/>
        <w:rPr>
          <w:rFonts w:hint="eastAsia" w:ascii="Arial" w:hAnsi="Arial" w:eastAsia="宋体" w:cs="Arial"/>
          <w:b/>
          <w:bCs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b/>
          <w:bCs/>
          <w:color w:val="333333"/>
          <w:kern w:val="0"/>
          <w:sz w:val="39"/>
          <w:szCs w:val="39"/>
        </w:rPr>
        <w:t>中国热带农业科学院热带作物品种资源研究所2023年</w:t>
      </w:r>
      <w:r>
        <w:rPr>
          <w:rFonts w:hint="eastAsia" w:ascii="Arial" w:hAnsi="Arial" w:eastAsia="宋体" w:cs="Arial"/>
          <w:b/>
          <w:bCs/>
          <w:color w:val="333333"/>
          <w:kern w:val="0"/>
          <w:sz w:val="39"/>
          <w:szCs w:val="39"/>
          <w:lang w:val="en-US" w:eastAsia="zh-CN"/>
        </w:rPr>
        <w:t>第四批</w:t>
      </w:r>
      <w:r>
        <w:rPr>
          <w:rFonts w:ascii="Arial" w:hAnsi="Arial" w:eastAsia="宋体" w:cs="Arial"/>
          <w:b/>
          <w:bCs/>
          <w:color w:val="333333"/>
          <w:kern w:val="0"/>
          <w:sz w:val="39"/>
          <w:szCs w:val="39"/>
        </w:rPr>
        <w:t>公开招聘</w:t>
      </w:r>
      <w:r>
        <w:rPr>
          <w:rFonts w:hint="eastAsia" w:ascii="Arial" w:hAnsi="Arial" w:eastAsia="宋体" w:cs="Arial"/>
          <w:b/>
          <w:bCs/>
          <w:color w:val="333333"/>
          <w:kern w:val="0"/>
          <w:sz w:val="39"/>
          <w:szCs w:val="39"/>
          <w:lang w:eastAsia="zh-CN"/>
        </w:rPr>
        <w:t>面试</w:t>
      </w:r>
      <w:r>
        <w:rPr>
          <w:rFonts w:ascii="Arial" w:hAnsi="Arial" w:eastAsia="宋体" w:cs="Arial"/>
          <w:b/>
          <w:bCs/>
          <w:color w:val="333333"/>
          <w:kern w:val="0"/>
          <w:sz w:val="39"/>
          <w:szCs w:val="39"/>
        </w:rPr>
        <w:t>公告（第</w:t>
      </w:r>
      <w:r>
        <w:rPr>
          <w:rFonts w:hint="eastAsia" w:ascii="Arial" w:hAnsi="Arial" w:eastAsia="宋体" w:cs="Arial"/>
          <w:b/>
          <w:bCs/>
          <w:color w:val="333333"/>
          <w:kern w:val="0"/>
          <w:sz w:val="39"/>
          <w:szCs w:val="39"/>
          <w:lang w:val="en-US" w:eastAsia="zh-CN"/>
        </w:rPr>
        <w:t>3</w:t>
      </w:r>
      <w:r>
        <w:rPr>
          <w:rFonts w:ascii="Arial" w:hAnsi="Arial" w:eastAsia="宋体" w:cs="Arial"/>
          <w:b/>
          <w:bCs/>
          <w:color w:val="333333"/>
          <w:kern w:val="0"/>
          <w:sz w:val="39"/>
          <w:szCs w:val="39"/>
        </w:rPr>
        <w:t>号）</w:t>
      </w:r>
    </w:p>
    <w:p>
      <w:pPr>
        <w:widowControl/>
        <w:shd w:val="clear" w:color="auto" w:fill="FFFFFF"/>
        <w:spacing w:before="300" w:line="510" w:lineRule="atLeast"/>
        <w:ind w:firstLine="435" w:firstLineChars="150"/>
        <w:jc w:val="left"/>
        <w:outlineLvl w:val="1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中国热带农业科学院热带作物品种资源研究所2023年第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批</w:t>
      </w:r>
      <w:bookmarkStart w:id="0" w:name="_GoBack"/>
      <w:bookmarkEnd w:id="0"/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公开招聘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工作人员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笔试已于2023年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日结束，现将入围面试人员及面试相关事宜予以公告。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9"/>
          <w:szCs w:val="29"/>
          <w:shd w:val="clear" w:color="auto" w:fill="FFFFFF"/>
        </w:rPr>
        <w:t>一、入围面试人员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9"/>
          <w:szCs w:val="29"/>
          <w:shd w:val="clear" w:color="auto" w:fill="FFFFFF"/>
          <w:lang w:eastAsia="zh-CN"/>
        </w:rPr>
        <w:t>名单</w:t>
      </w:r>
    </w:p>
    <w:tbl>
      <w:tblPr>
        <w:tblStyle w:val="2"/>
        <w:tblW w:w="78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676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热带果树研究中心科研岗2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苏威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热带果树研究中心科研岗2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盛晨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热带果树研究中心科研岗5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王亚茹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热带花卉研究中心科研岗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热带作物种业研究中心科研岗2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白艺博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热带作物种业研究中心科研岗2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热带作物种业研究中心科研岗2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麦春宁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畜牧研究中心科研岗1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安娜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木薯研究中心科研岗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周天浩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冬季瓜菜研究中心科研岗1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甘萍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冬季瓜菜研究中心科研岗 2</w:t>
            </w:r>
          </w:p>
        </w:tc>
      </w:tr>
    </w:tbl>
    <w:p>
      <w:pPr>
        <w:widowControl/>
        <w:shd w:val="clear" w:color="auto" w:fill="FFFFFF"/>
        <w:spacing w:line="555" w:lineRule="atLeast"/>
        <w:ind w:firstLine="555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9"/>
          <w:szCs w:val="29"/>
        </w:rPr>
        <w:t>二、面试相关事宜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（一）面试方式：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eastAsia="zh-CN"/>
        </w:rPr>
        <w:t>线下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面试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default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eastAsia="zh-CN"/>
        </w:rPr>
        <w:t>（二）面试地点：海口市龙华区学院路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4号中国热带农业科学院热带作物品种资源研究所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default" w:ascii="Arial" w:hAnsi="Arial" w:eastAsia="宋体" w:cs="Arial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）面试时间：2023年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日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上午8:30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）面试采用PPT演示汇报方式进行，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高层次人才及博士岗位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个人汇报时间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分钟以内，内容主要包括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个人简介、学术报告及工作设想等，评委提问8-10分钟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。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eastAsia="zh-CN"/>
        </w:rPr>
        <w:t>汇报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PPT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以“岗位代码+姓名”命名，并于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日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eastAsia="zh-CN"/>
        </w:rPr>
        <w:t>上午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shd w:val="clear" w:color="auto" w:fill="FFFFFF"/>
        </w:rPr>
        <w:t>：00点前发送至邮箱：pzsrcyj@126.com。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9"/>
          <w:szCs w:val="29"/>
          <w:shd w:val="clear" w:color="auto" w:fill="FFFFFF"/>
        </w:rPr>
        <w:t>咨询联系电话：0898-66961392，联系人：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9"/>
          <w:szCs w:val="29"/>
          <w:shd w:val="clear" w:color="auto" w:fill="FFFFFF"/>
          <w:lang w:val="en-US" w:eastAsia="zh-CN"/>
        </w:rPr>
        <w:t>何老师、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9"/>
          <w:szCs w:val="29"/>
          <w:shd w:val="clear" w:color="auto" w:fill="FFFFFF"/>
        </w:rPr>
        <w:t>王老师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    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GQ5MDE2N2M4MzAxZDA5YTVjZWQ5MTYzODNkNTMifQ=="/>
  </w:docVars>
  <w:rsids>
    <w:rsidRoot w:val="005B0DBD"/>
    <w:rsid w:val="004C5D88"/>
    <w:rsid w:val="005B0DBD"/>
    <w:rsid w:val="00A83D09"/>
    <w:rsid w:val="00B87921"/>
    <w:rsid w:val="00BA4F44"/>
    <w:rsid w:val="00F107AF"/>
    <w:rsid w:val="241B7DB3"/>
    <w:rsid w:val="2A41759F"/>
    <w:rsid w:val="578D34DF"/>
    <w:rsid w:val="7452064E"/>
    <w:rsid w:val="778F1C88"/>
    <w:rsid w:val="788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559</Characters>
  <Lines>7</Lines>
  <Paragraphs>2</Paragraphs>
  <TotalTime>7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2023-03-25T02:42:00Z</dcterms:created>
  <dc:creator>rsc-hezq</dc:creator>
  <cp:lastModifiedBy>乐曲</cp:lastModifiedBy>
  <dcterms:modified xsi:type="dcterms:W3CDTF">2023-07-10T01:56:28Z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8EDABAC91088453FACE8D617F9BAA12A_12</vt:lpwstr>
  </property>
</Properties>
</file>